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88A" w:rsidRPr="001A5C83" w:rsidRDefault="00EB1465" w:rsidP="00A70128">
      <w:pPr>
        <w:rPr>
          <w:rFonts w:cstheme="minorHAnsi"/>
          <w:b/>
          <w:color w:val="001432"/>
          <w:szCs w:val="24"/>
          <w:lang w:val="en-GB"/>
        </w:rPr>
      </w:pPr>
      <w:r w:rsidRPr="001A5C83">
        <w:rPr>
          <w:rFonts w:cstheme="minorHAnsi"/>
          <w:b/>
          <w:color w:val="001432"/>
          <w:szCs w:val="24"/>
          <w:lang w:val="en-GB"/>
        </w:rPr>
        <w:t>Attn.:</w:t>
      </w:r>
      <w:r w:rsidRPr="001A5C83">
        <w:rPr>
          <w:rFonts w:cstheme="minorHAnsi"/>
          <w:b/>
          <w:color w:val="001432"/>
          <w:szCs w:val="24"/>
          <w:lang w:val="en-GB"/>
        </w:rPr>
        <w:tab/>
      </w:r>
      <w:r w:rsidR="0098388A" w:rsidRPr="001A5C83">
        <w:rPr>
          <w:rFonts w:cstheme="minorHAnsi"/>
          <w:b/>
          <w:color w:val="001432"/>
          <w:szCs w:val="24"/>
          <w:lang w:val="en-GB"/>
        </w:rPr>
        <w:t>National Handball Federations of Europe</w:t>
      </w:r>
    </w:p>
    <w:p w:rsidR="00EB1465" w:rsidRPr="001A5C83" w:rsidRDefault="00EB1465" w:rsidP="00EB1465">
      <w:pPr>
        <w:rPr>
          <w:rFonts w:cstheme="minorHAnsi"/>
          <w:b/>
          <w:color w:val="001432"/>
          <w:szCs w:val="24"/>
          <w:lang w:val="en-GB"/>
        </w:rPr>
      </w:pPr>
      <w:r w:rsidRPr="001A5C83">
        <w:rPr>
          <w:rFonts w:cstheme="minorHAnsi"/>
          <w:b/>
          <w:color w:val="001432"/>
          <w:szCs w:val="24"/>
          <w:lang w:val="en-GB"/>
        </w:rPr>
        <w:tab/>
        <w:t>Participating women’s clubs of the EHF European Cup</w:t>
      </w:r>
      <w:r w:rsidR="004B2633" w:rsidRPr="001A5C83">
        <w:rPr>
          <w:rFonts w:cstheme="minorHAnsi"/>
          <w:b/>
          <w:color w:val="001432"/>
          <w:szCs w:val="24"/>
          <w:lang w:val="en-GB"/>
        </w:rPr>
        <w:t>s</w:t>
      </w:r>
    </w:p>
    <w:p w:rsidR="00A70128" w:rsidRPr="001A5C83" w:rsidRDefault="006C405C" w:rsidP="00B72103">
      <w:pPr>
        <w:ind w:firstLine="708"/>
        <w:rPr>
          <w:rFonts w:cstheme="minorHAnsi"/>
          <w:b/>
          <w:color w:val="001432"/>
          <w:szCs w:val="24"/>
          <w:lang w:val="en-GB"/>
        </w:rPr>
      </w:pPr>
      <w:r>
        <w:rPr>
          <w:rFonts w:cstheme="minorHAnsi"/>
          <w:b/>
          <w:color w:val="001432"/>
          <w:szCs w:val="24"/>
          <w:lang w:val="en-GB"/>
        </w:rPr>
        <w:t>Women’s Handball Network</w:t>
      </w:r>
    </w:p>
    <w:p w:rsidR="00B72103" w:rsidRPr="001A5C83" w:rsidRDefault="00B72103" w:rsidP="001A5C83">
      <w:pPr>
        <w:rPr>
          <w:rFonts w:cstheme="minorHAnsi"/>
          <w:color w:val="001432"/>
          <w:sz w:val="16"/>
          <w:lang w:val="en-GB"/>
        </w:rPr>
      </w:pPr>
    </w:p>
    <w:p w:rsidR="001A5C83" w:rsidRPr="001A5C83" w:rsidRDefault="001A5C83" w:rsidP="001A5C83">
      <w:pPr>
        <w:rPr>
          <w:rFonts w:cstheme="minorHAnsi"/>
          <w:color w:val="001432"/>
          <w:sz w:val="16"/>
          <w:lang w:val="en-GB"/>
        </w:rPr>
      </w:pPr>
    </w:p>
    <w:p w:rsidR="00A70128" w:rsidRPr="001A5C83" w:rsidRDefault="00A70128" w:rsidP="00A70128">
      <w:pPr>
        <w:ind w:left="6372" w:firstLine="708"/>
        <w:jc w:val="right"/>
        <w:rPr>
          <w:rFonts w:cstheme="minorHAnsi"/>
          <w:color w:val="001432"/>
          <w:lang w:val="en-GB"/>
        </w:rPr>
      </w:pPr>
      <w:r w:rsidRPr="001A5C83">
        <w:rPr>
          <w:rFonts w:cstheme="minorHAnsi"/>
          <w:color w:val="001432"/>
          <w:lang w:val="en-GB"/>
        </w:rPr>
        <w:t xml:space="preserve">Vienna, </w:t>
      </w:r>
      <w:r w:rsidR="00017A04">
        <w:rPr>
          <w:rFonts w:cstheme="minorHAnsi"/>
          <w:color w:val="001432"/>
          <w:lang w:val="en-GB"/>
        </w:rPr>
        <w:t>25</w:t>
      </w:r>
      <w:r w:rsidRPr="001A5C83">
        <w:rPr>
          <w:rFonts w:cstheme="minorHAnsi"/>
          <w:color w:val="001432"/>
          <w:lang w:val="en-GB"/>
        </w:rPr>
        <w:t xml:space="preserve"> </w:t>
      </w:r>
      <w:r w:rsidR="006019A7" w:rsidRPr="001A5C83">
        <w:rPr>
          <w:rFonts w:cstheme="minorHAnsi"/>
          <w:color w:val="001432"/>
          <w:lang w:val="en-GB"/>
        </w:rPr>
        <w:t>October</w:t>
      </w:r>
      <w:r w:rsidR="009C0E1A" w:rsidRPr="001A5C83">
        <w:rPr>
          <w:rFonts w:cstheme="minorHAnsi"/>
          <w:color w:val="001432"/>
          <w:lang w:val="en-GB"/>
        </w:rPr>
        <w:t xml:space="preserve"> </w:t>
      </w:r>
      <w:r w:rsidRPr="001A5C83">
        <w:rPr>
          <w:rFonts w:cstheme="minorHAnsi"/>
          <w:color w:val="001432"/>
          <w:lang w:val="en-GB"/>
        </w:rPr>
        <w:t>2013</w:t>
      </w:r>
    </w:p>
    <w:p w:rsidR="00A70128" w:rsidRPr="001A5C83" w:rsidRDefault="009F4D55" w:rsidP="006019A7">
      <w:pPr>
        <w:jc w:val="right"/>
        <w:rPr>
          <w:rFonts w:cstheme="minorHAnsi"/>
          <w:color w:val="001432"/>
          <w:sz w:val="6"/>
          <w:lang w:val="en-GB"/>
        </w:rPr>
      </w:pPr>
      <w:r w:rsidRPr="001A5C83">
        <w:rPr>
          <w:color w:val="001432"/>
          <w:sz w:val="6"/>
          <w:lang w:val="en-GB"/>
        </w:rPr>
        <w:fldChar w:fldCharType="begin"/>
      </w:r>
      <w:r w:rsidRPr="001A5C83">
        <w:rPr>
          <w:color w:val="001432"/>
          <w:sz w:val="6"/>
          <w:lang w:val="en-GB"/>
        </w:rPr>
        <w:instrText xml:space="preserve"> FILENAME  \p  \* MERGEFORMAT </w:instrText>
      </w:r>
      <w:r w:rsidRPr="001A5C83">
        <w:rPr>
          <w:color w:val="001432"/>
          <w:sz w:val="6"/>
          <w:lang w:val="en-GB"/>
        </w:rPr>
        <w:fldChar w:fldCharType="separate"/>
      </w:r>
      <w:r w:rsidR="00A70128" w:rsidRPr="001A5C83">
        <w:rPr>
          <w:rFonts w:cstheme="minorHAnsi"/>
          <w:color w:val="001432"/>
          <w:sz w:val="6"/>
          <w:lang w:val="en-GB"/>
        </w:rPr>
        <w:t xml:space="preserve">X:\Committees &amp; Boards\Women's Handball Board\WHB Projects\WHB Projects\2013 </w:t>
      </w:r>
      <w:r w:rsidR="009C0E1A" w:rsidRPr="001A5C83">
        <w:rPr>
          <w:rFonts w:cstheme="minorHAnsi"/>
          <w:color w:val="001432"/>
          <w:sz w:val="6"/>
          <w:lang w:val="en-GB"/>
        </w:rPr>
        <w:t>NT Coaches_emerging</w:t>
      </w:r>
      <w:r w:rsidR="00A70128" w:rsidRPr="001A5C83">
        <w:rPr>
          <w:rFonts w:cstheme="minorHAnsi"/>
          <w:color w:val="001432"/>
          <w:sz w:val="6"/>
          <w:lang w:val="en-GB"/>
        </w:rPr>
        <w:t>.docx</w:t>
      </w:r>
      <w:r w:rsidRPr="001A5C83">
        <w:rPr>
          <w:rFonts w:cstheme="minorHAnsi"/>
          <w:color w:val="001432"/>
          <w:sz w:val="6"/>
          <w:lang w:val="en-GB"/>
        </w:rPr>
        <w:fldChar w:fldCharType="end"/>
      </w:r>
    </w:p>
    <w:p w:rsidR="006019A7" w:rsidRPr="001A5C83" w:rsidRDefault="006019A7" w:rsidP="001A5C83">
      <w:pPr>
        <w:rPr>
          <w:rFonts w:cstheme="minorHAnsi"/>
          <w:color w:val="001432"/>
          <w:sz w:val="16"/>
          <w:lang w:val="en-GB"/>
        </w:rPr>
      </w:pPr>
    </w:p>
    <w:p w:rsidR="006019A7" w:rsidRPr="001A5C83" w:rsidRDefault="006019A7" w:rsidP="001A5C83">
      <w:pPr>
        <w:rPr>
          <w:rFonts w:cstheme="minorHAnsi"/>
          <w:color w:val="001432"/>
          <w:sz w:val="16"/>
          <w:lang w:val="en-GB"/>
        </w:rPr>
      </w:pPr>
    </w:p>
    <w:p w:rsidR="0098388A" w:rsidRPr="001A5C83" w:rsidRDefault="0098388A" w:rsidP="001A5C83">
      <w:pPr>
        <w:ind w:left="993" w:hanging="993"/>
        <w:rPr>
          <w:rFonts w:cstheme="minorHAnsi"/>
          <w:b/>
          <w:color w:val="001432"/>
          <w:sz w:val="24"/>
          <w:szCs w:val="24"/>
          <w:lang w:val="en-GB"/>
        </w:rPr>
      </w:pPr>
      <w:r w:rsidRPr="001A5C83">
        <w:rPr>
          <w:rFonts w:cstheme="minorHAnsi"/>
          <w:b/>
          <w:color w:val="001432"/>
          <w:szCs w:val="24"/>
          <w:lang w:val="en-GB"/>
        </w:rPr>
        <w:t>Subject</w:t>
      </w:r>
      <w:r w:rsidRPr="001A5C83">
        <w:rPr>
          <w:rFonts w:cstheme="minorHAnsi"/>
          <w:b/>
          <w:color w:val="001432"/>
          <w:sz w:val="24"/>
          <w:szCs w:val="24"/>
          <w:lang w:val="en-GB"/>
        </w:rPr>
        <w:t>:</w:t>
      </w:r>
      <w:r w:rsidR="001A5C83" w:rsidRPr="001A5C83">
        <w:rPr>
          <w:rFonts w:cstheme="minorHAnsi"/>
          <w:b/>
          <w:color w:val="001432"/>
          <w:sz w:val="24"/>
          <w:szCs w:val="24"/>
          <w:lang w:val="en-GB"/>
        </w:rPr>
        <w:tab/>
      </w:r>
      <w:r w:rsidR="00EB1465" w:rsidRPr="001A5C83">
        <w:rPr>
          <w:rFonts w:cstheme="minorHAnsi"/>
          <w:b/>
          <w:color w:val="001432"/>
          <w:szCs w:val="24"/>
          <w:lang w:val="en-GB"/>
        </w:rPr>
        <w:t xml:space="preserve">Strengthen female leadership through </w:t>
      </w:r>
      <w:r w:rsidR="001A5C83" w:rsidRPr="006C405C">
        <w:rPr>
          <w:rFonts w:cstheme="minorHAnsi"/>
          <w:b/>
          <w:color w:val="001432"/>
          <w:szCs w:val="24"/>
          <w:lang w:val="en-US"/>
        </w:rPr>
        <w:t>“</w:t>
      </w:r>
      <w:r w:rsidR="006019A7" w:rsidRPr="001A5C83">
        <w:rPr>
          <w:rFonts w:cstheme="minorHAnsi"/>
          <w:b/>
          <w:color w:val="001432"/>
          <w:szCs w:val="24"/>
          <w:lang w:val="en-GB"/>
        </w:rPr>
        <w:t>Recruitment</w:t>
      </w:r>
      <w:r w:rsidR="0080783A" w:rsidRPr="001A5C83">
        <w:rPr>
          <w:rFonts w:cstheme="minorHAnsi"/>
          <w:b/>
          <w:color w:val="001432"/>
          <w:szCs w:val="24"/>
          <w:lang w:val="en-GB"/>
        </w:rPr>
        <w:t xml:space="preserve"> </w:t>
      </w:r>
      <w:r w:rsidR="001A5C83" w:rsidRPr="006C405C">
        <w:rPr>
          <w:rFonts w:cstheme="minorHAnsi"/>
          <w:b/>
          <w:color w:val="001432"/>
          <w:szCs w:val="24"/>
          <w:lang w:val="en-US"/>
        </w:rPr>
        <w:t xml:space="preserve">and Further </w:t>
      </w:r>
      <w:r w:rsidR="006C523D" w:rsidRPr="001A5C83">
        <w:rPr>
          <w:rFonts w:cstheme="minorHAnsi"/>
          <w:b/>
          <w:color w:val="001432"/>
          <w:szCs w:val="24"/>
          <w:lang w:val="en-GB"/>
        </w:rPr>
        <w:t>D</w:t>
      </w:r>
      <w:r w:rsidR="0080783A" w:rsidRPr="001A5C83">
        <w:rPr>
          <w:rFonts w:cstheme="minorHAnsi"/>
          <w:b/>
          <w:color w:val="001432"/>
          <w:szCs w:val="24"/>
          <w:lang w:val="en-GB"/>
        </w:rPr>
        <w:t>evelopment</w:t>
      </w:r>
      <w:r w:rsidR="006C523D" w:rsidRPr="001A5C83">
        <w:rPr>
          <w:rFonts w:cstheme="minorHAnsi"/>
          <w:b/>
          <w:color w:val="001432"/>
          <w:szCs w:val="24"/>
          <w:lang w:val="en-GB"/>
        </w:rPr>
        <w:t xml:space="preserve"> </w:t>
      </w:r>
      <w:r w:rsidR="001A5C83" w:rsidRPr="006C405C">
        <w:rPr>
          <w:rFonts w:cstheme="minorHAnsi"/>
          <w:b/>
          <w:color w:val="001432"/>
          <w:szCs w:val="24"/>
          <w:lang w:val="en-US"/>
        </w:rPr>
        <w:t xml:space="preserve">of Women </w:t>
      </w:r>
      <w:bookmarkStart w:id="0" w:name="_GoBack"/>
      <w:bookmarkEnd w:id="0"/>
      <w:r w:rsidR="001A5C83" w:rsidRPr="006C405C">
        <w:rPr>
          <w:rFonts w:cstheme="minorHAnsi"/>
          <w:b/>
          <w:color w:val="001432"/>
          <w:szCs w:val="24"/>
          <w:lang w:val="en-US"/>
        </w:rPr>
        <w:t xml:space="preserve">Involved in Handball” </w:t>
      </w:r>
      <w:r w:rsidR="00982C77" w:rsidRPr="001A5C83">
        <w:rPr>
          <w:rFonts w:cstheme="minorHAnsi"/>
          <w:b/>
          <w:color w:val="001432"/>
          <w:szCs w:val="24"/>
          <w:lang w:val="en-GB"/>
        </w:rPr>
        <w:t>via EHF education</w:t>
      </w:r>
      <w:r w:rsidR="003D3D5C" w:rsidRPr="001A5C83">
        <w:rPr>
          <w:rFonts w:cstheme="minorHAnsi"/>
          <w:b/>
          <w:color w:val="001432"/>
          <w:szCs w:val="24"/>
          <w:lang w:val="en-GB"/>
        </w:rPr>
        <w:t>al</w:t>
      </w:r>
      <w:r w:rsidR="00982C77" w:rsidRPr="001A5C83">
        <w:rPr>
          <w:rFonts w:cstheme="minorHAnsi"/>
          <w:b/>
          <w:color w:val="001432"/>
          <w:szCs w:val="24"/>
          <w:lang w:val="en-GB"/>
        </w:rPr>
        <w:t xml:space="preserve"> programmes 2014-201</w:t>
      </w:r>
      <w:r w:rsidR="00B72103" w:rsidRPr="001A5C83">
        <w:rPr>
          <w:rFonts w:cstheme="minorHAnsi"/>
          <w:b/>
          <w:color w:val="001432"/>
          <w:szCs w:val="24"/>
          <w:lang w:val="en-GB"/>
        </w:rPr>
        <w:t>5</w:t>
      </w:r>
    </w:p>
    <w:p w:rsidR="00EB1465" w:rsidRPr="006C405C" w:rsidRDefault="00EB1465" w:rsidP="00A70128">
      <w:pPr>
        <w:rPr>
          <w:rFonts w:cstheme="minorHAnsi"/>
          <w:color w:val="001432"/>
          <w:sz w:val="16"/>
          <w:lang w:val="en-US"/>
        </w:rPr>
      </w:pPr>
    </w:p>
    <w:p w:rsidR="001A5C83" w:rsidRPr="001A5C83" w:rsidRDefault="001A5C83" w:rsidP="00A70128">
      <w:pPr>
        <w:rPr>
          <w:rFonts w:cstheme="minorHAnsi"/>
          <w:color w:val="001432"/>
          <w:sz w:val="16"/>
          <w:lang w:val="en-GB"/>
        </w:rPr>
      </w:pPr>
    </w:p>
    <w:p w:rsidR="00A70128" w:rsidRPr="001A5C83" w:rsidRDefault="00A70128" w:rsidP="00A70128">
      <w:pPr>
        <w:rPr>
          <w:rFonts w:cstheme="minorHAnsi"/>
          <w:color w:val="001432"/>
          <w:sz w:val="20"/>
          <w:szCs w:val="20"/>
          <w:lang w:val="en-GB"/>
        </w:rPr>
      </w:pPr>
      <w:r w:rsidRPr="001A5C83">
        <w:rPr>
          <w:rFonts w:cstheme="minorHAnsi"/>
          <w:color w:val="001432"/>
          <w:sz w:val="20"/>
          <w:szCs w:val="20"/>
          <w:lang w:val="en-GB"/>
        </w:rPr>
        <w:t>Dear Handball Friends,</w:t>
      </w:r>
    </w:p>
    <w:p w:rsidR="00A70128" w:rsidRPr="001A5C83" w:rsidRDefault="00A70128" w:rsidP="00E430FD">
      <w:pPr>
        <w:rPr>
          <w:rFonts w:cstheme="minorHAnsi"/>
          <w:color w:val="001432"/>
          <w:sz w:val="20"/>
          <w:szCs w:val="20"/>
          <w:lang w:val="en-GB"/>
        </w:rPr>
      </w:pPr>
    </w:p>
    <w:p w:rsidR="00EB1465" w:rsidRPr="001A5C83" w:rsidRDefault="00A70128" w:rsidP="00E430FD">
      <w:pPr>
        <w:jc w:val="both"/>
        <w:rPr>
          <w:rFonts w:cstheme="minorHAnsi"/>
          <w:color w:val="001432"/>
          <w:sz w:val="20"/>
          <w:szCs w:val="20"/>
          <w:lang w:val="en-GB"/>
        </w:rPr>
      </w:pPr>
      <w:r w:rsidRPr="001A5C83">
        <w:rPr>
          <w:rFonts w:cstheme="minorHAnsi"/>
          <w:color w:val="001432"/>
          <w:sz w:val="20"/>
          <w:szCs w:val="20"/>
          <w:lang w:val="en-GB"/>
        </w:rPr>
        <w:t xml:space="preserve">In our efforts to develop the area of </w:t>
      </w:r>
      <w:r w:rsidR="000E1B4C">
        <w:rPr>
          <w:rFonts w:cstheme="minorHAnsi"/>
          <w:color w:val="001432"/>
          <w:sz w:val="20"/>
          <w:szCs w:val="20"/>
          <w:lang w:val="en-GB"/>
        </w:rPr>
        <w:t>W</w:t>
      </w:r>
      <w:r w:rsidRPr="001A5C83">
        <w:rPr>
          <w:rFonts w:cstheme="minorHAnsi"/>
          <w:color w:val="001432"/>
          <w:sz w:val="20"/>
          <w:szCs w:val="20"/>
          <w:lang w:val="en-GB"/>
        </w:rPr>
        <w:t xml:space="preserve">omen’s </w:t>
      </w:r>
      <w:r w:rsidR="000E1B4C">
        <w:rPr>
          <w:rFonts w:cstheme="minorHAnsi"/>
          <w:color w:val="001432"/>
          <w:sz w:val="20"/>
          <w:szCs w:val="20"/>
          <w:lang w:val="en-GB"/>
        </w:rPr>
        <w:t>H</w:t>
      </w:r>
      <w:r w:rsidRPr="001A5C83">
        <w:rPr>
          <w:rFonts w:cstheme="minorHAnsi"/>
          <w:color w:val="001432"/>
          <w:sz w:val="20"/>
          <w:szCs w:val="20"/>
          <w:lang w:val="en-GB"/>
        </w:rPr>
        <w:t>andball in Europe, the EHF Women’</w:t>
      </w:r>
      <w:r w:rsidR="00E430FD" w:rsidRPr="001A5C83">
        <w:rPr>
          <w:rFonts w:cstheme="minorHAnsi"/>
          <w:color w:val="001432"/>
          <w:sz w:val="20"/>
          <w:szCs w:val="20"/>
          <w:lang w:val="en-GB"/>
        </w:rPr>
        <w:t xml:space="preserve">s Handball Board (WHB) are very </w:t>
      </w:r>
      <w:r w:rsidRPr="001A5C83">
        <w:rPr>
          <w:rFonts w:cstheme="minorHAnsi"/>
          <w:color w:val="001432"/>
          <w:sz w:val="20"/>
          <w:szCs w:val="20"/>
          <w:lang w:val="en-GB"/>
        </w:rPr>
        <w:t>interested in initiating opportunit</w:t>
      </w:r>
      <w:r w:rsidR="00721CDB" w:rsidRPr="001A5C83">
        <w:rPr>
          <w:rFonts w:cstheme="minorHAnsi"/>
          <w:color w:val="001432"/>
          <w:sz w:val="20"/>
          <w:szCs w:val="20"/>
          <w:lang w:val="en-GB"/>
        </w:rPr>
        <w:t>ies</w:t>
      </w:r>
      <w:r w:rsidRPr="001A5C83">
        <w:rPr>
          <w:rFonts w:cstheme="minorHAnsi"/>
          <w:color w:val="001432"/>
          <w:sz w:val="20"/>
          <w:szCs w:val="20"/>
          <w:lang w:val="en-GB"/>
        </w:rPr>
        <w:t xml:space="preserve"> for women involved in </w:t>
      </w:r>
      <w:r w:rsidR="001C5961">
        <w:rPr>
          <w:rFonts w:cstheme="minorHAnsi"/>
          <w:color w:val="001432"/>
          <w:sz w:val="20"/>
          <w:szCs w:val="20"/>
          <w:lang w:val="en-GB"/>
        </w:rPr>
        <w:t>the sport</w:t>
      </w:r>
      <w:r w:rsidRPr="001A5C83">
        <w:rPr>
          <w:rFonts w:cstheme="minorHAnsi"/>
          <w:color w:val="001432"/>
          <w:sz w:val="20"/>
          <w:szCs w:val="20"/>
          <w:lang w:val="en-GB"/>
        </w:rPr>
        <w:t>, in order to expand their knowledge and exper</w:t>
      </w:r>
      <w:r w:rsidR="00745CD0" w:rsidRPr="001A5C83">
        <w:rPr>
          <w:rFonts w:cstheme="minorHAnsi"/>
          <w:color w:val="001432"/>
          <w:sz w:val="20"/>
          <w:szCs w:val="20"/>
          <w:lang w:val="en-GB"/>
        </w:rPr>
        <w:t xml:space="preserve">tise and to increase the number </w:t>
      </w:r>
      <w:r w:rsidRPr="001A5C83">
        <w:rPr>
          <w:rFonts w:cstheme="minorHAnsi"/>
          <w:color w:val="001432"/>
          <w:sz w:val="20"/>
          <w:szCs w:val="20"/>
          <w:lang w:val="en-GB"/>
        </w:rPr>
        <w:t xml:space="preserve">of competent </w:t>
      </w:r>
      <w:r w:rsidR="00FD48D7" w:rsidRPr="001A5C83">
        <w:rPr>
          <w:rFonts w:cstheme="minorHAnsi"/>
          <w:color w:val="001432"/>
          <w:sz w:val="20"/>
          <w:szCs w:val="20"/>
          <w:lang w:val="en-GB"/>
        </w:rPr>
        <w:t xml:space="preserve">and knowledgeable </w:t>
      </w:r>
      <w:r w:rsidRPr="001A5C83">
        <w:rPr>
          <w:rFonts w:cstheme="minorHAnsi"/>
          <w:color w:val="001432"/>
          <w:sz w:val="20"/>
          <w:szCs w:val="20"/>
          <w:lang w:val="en-GB"/>
        </w:rPr>
        <w:t xml:space="preserve">women in </w:t>
      </w:r>
      <w:r w:rsidR="0098388A" w:rsidRPr="001A5C83">
        <w:rPr>
          <w:rFonts w:cstheme="minorHAnsi"/>
          <w:color w:val="001432"/>
          <w:sz w:val="20"/>
          <w:szCs w:val="20"/>
          <w:lang w:val="en-GB"/>
        </w:rPr>
        <w:t>key positions</w:t>
      </w:r>
      <w:r w:rsidRPr="001A5C83">
        <w:rPr>
          <w:rFonts w:cstheme="minorHAnsi"/>
          <w:color w:val="001432"/>
          <w:sz w:val="20"/>
          <w:szCs w:val="20"/>
          <w:lang w:val="en-GB"/>
        </w:rPr>
        <w:t>; our ultimate aim being to support and strengthen women’s handball a</w:t>
      </w:r>
      <w:r w:rsidR="00EB1465" w:rsidRPr="001A5C83">
        <w:rPr>
          <w:rFonts w:cstheme="minorHAnsi"/>
          <w:color w:val="001432"/>
          <w:sz w:val="20"/>
          <w:szCs w:val="20"/>
          <w:lang w:val="en-GB"/>
        </w:rPr>
        <w:t>nd to promote female leadership.</w:t>
      </w:r>
    </w:p>
    <w:p w:rsidR="00EB1465" w:rsidRPr="001A5C83" w:rsidRDefault="00EB1465" w:rsidP="0098388A">
      <w:pPr>
        <w:jc w:val="both"/>
        <w:rPr>
          <w:rFonts w:cstheme="minorHAnsi"/>
          <w:color w:val="001432"/>
          <w:sz w:val="20"/>
          <w:szCs w:val="20"/>
          <w:lang w:val="en-GB"/>
        </w:rPr>
      </w:pPr>
    </w:p>
    <w:p w:rsidR="0080783A" w:rsidRPr="001A5C83" w:rsidRDefault="0080783A" w:rsidP="00E430FD">
      <w:pPr>
        <w:jc w:val="both"/>
        <w:rPr>
          <w:rFonts w:cstheme="minorHAnsi"/>
          <w:color w:val="001432"/>
          <w:sz w:val="20"/>
          <w:szCs w:val="20"/>
          <w:lang w:val="en-GB"/>
        </w:rPr>
      </w:pPr>
      <w:r w:rsidRPr="001A5C83">
        <w:rPr>
          <w:rFonts w:cstheme="minorHAnsi"/>
          <w:color w:val="001432"/>
          <w:sz w:val="20"/>
          <w:szCs w:val="20"/>
          <w:lang w:val="en-GB"/>
        </w:rPr>
        <w:t xml:space="preserve">The </w:t>
      </w:r>
      <w:r w:rsidR="00982C77" w:rsidRPr="001A5C83">
        <w:rPr>
          <w:rFonts w:cstheme="minorHAnsi"/>
          <w:color w:val="001432"/>
          <w:sz w:val="20"/>
          <w:szCs w:val="20"/>
          <w:lang w:val="en-GB"/>
        </w:rPr>
        <w:t xml:space="preserve">collected </w:t>
      </w:r>
      <w:r w:rsidRPr="001A5C83">
        <w:rPr>
          <w:rFonts w:cstheme="minorHAnsi"/>
          <w:color w:val="001432"/>
          <w:sz w:val="20"/>
          <w:szCs w:val="20"/>
          <w:lang w:val="en-GB"/>
        </w:rPr>
        <w:t xml:space="preserve">information </w:t>
      </w:r>
      <w:r w:rsidR="00982C77" w:rsidRPr="001A5C83">
        <w:rPr>
          <w:rFonts w:cstheme="minorHAnsi"/>
          <w:color w:val="001432"/>
          <w:sz w:val="20"/>
          <w:szCs w:val="20"/>
          <w:lang w:val="en-GB"/>
        </w:rPr>
        <w:t>in</w:t>
      </w:r>
      <w:r w:rsidRPr="001A5C83">
        <w:rPr>
          <w:rFonts w:cstheme="minorHAnsi"/>
          <w:color w:val="001432"/>
          <w:sz w:val="20"/>
          <w:szCs w:val="20"/>
          <w:lang w:val="en-GB"/>
        </w:rPr>
        <w:t xml:space="preserve"> t</w:t>
      </w:r>
      <w:r w:rsidR="00FD48D7" w:rsidRPr="001A5C83">
        <w:rPr>
          <w:rFonts w:cstheme="minorHAnsi"/>
          <w:color w:val="001432"/>
          <w:sz w:val="20"/>
          <w:szCs w:val="20"/>
          <w:lang w:val="en-GB"/>
        </w:rPr>
        <w:t xml:space="preserve">he “WHB Players Survey 2012” </w:t>
      </w:r>
      <w:r w:rsidR="001C5961">
        <w:rPr>
          <w:rFonts w:cstheme="minorHAnsi"/>
          <w:color w:val="001432"/>
          <w:sz w:val="20"/>
          <w:szCs w:val="20"/>
          <w:lang w:val="en-GB"/>
        </w:rPr>
        <w:t>positively indicated a</w:t>
      </w:r>
      <w:r w:rsidRPr="001A5C83">
        <w:rPr>
          <w:rFonts w:cstheme="minorHAnsi"/>
          <w:color w:val="001432"/>
          <w:sz w:val="20"/>
          <w:szCs w:val="20"/>
          <w:lang w:val="en-GB"/>
        </w:rPr>
        <w:t xml:space="preserve"> desire expressed by</w:t>
      </w:r>
      <w:r w:rsidR="00982C77" w:rsidRPr="001A5C83">
        <w:rPr>
          <w:rFonts w:cstheme="minorHAnsi"/>
          <w:color w:val="001432"/>
          <w:sz w:val="20"/>
          <w:szCs w:val="20"/>
          <w:lang w:val="en-GB"/>
        </w:rPr>
        <w:t xml:space="preserve"> </w:t>
      </w:r>
      <w:r w:rsidR="00FD48D7" w:rsidRPr="001A5C83">
        <w:rPr>
          <w:rFonts w:cstheme="minorHAnsi"/>
          <w:color w:val="001432"/>
          <w:sz w:val="20"/>
          <w:szCs w:val="20"/>
          <w:lang w:val="en-GB"/>
        </w:rPr>
        <w:t xml:space="preserve">the </w:t>
      </w:r>
      <w:r w:rsidR="00982C77" w:rsidRPr="001A5C83">
        <w:rPr>
          <w:rFonts w:cstheme="minorHAnsi"/>
          <w:color w:val="001432"/>
          <w:sz w:val="20"/>
          <w:szCs w:val="20"/>
          <w:lang w:val="en-GB"/>
        </w:rPr>
        <w:t xml:space="preserve">elite female handball </w:t>
      </w:r>
      <w:r w:rsidRPr="001A5C83">
        <w:rPr>
          <w:rFonts w:cstheme="minorHAnsi"/>
          <w:color w:val="001432"/>
          <w:sz w:val="20"/>
          <w:szCs w:val="20"/>
          <w:lang w:val="en-GB"/>
        </w:rPr>
        <w:t>players to continue working in handball after the</w:t>
      </w:r>
      <w:r w:rsidR="001C5961">
        <w:rPr>
          <w:rFonts w:cstheme="minorHAnsi"/>
          <w:color w:val="001432"/>
          <w:sz w:val="20"/>
          <w:szCs w:val="20"/>
          <w:lang w:val="en-GB"/>
        </w:rPr>
        <w:t xml:space="preserve"> end of their</w:t>
      </w:r>
      <w:r w:rsidRPr="001A5C83">
        <w:rPr>
          <w:rFonts w:cstheme="minorHAnsi"/>
          <w:color w:val="001432"/>
          <w:sz w:val="20"/>
          <w:szCs w:val="20"/>
          <w:lang w:val="en-GB"/>
        </w:rPr>
        <w:t xml:space="preserve"> active playing career, particularly in roles </w:t>
      </w:r>
      <w:r w:rsidR="001C5961">
        <w:rPr>
          <w:rFonts w:cstheme="minorHAnsi"/>
          <w:color w:val="001432"/>
          <w:sz w:val="20"/>
          <w:szCs w:val="20"/>
          <w:lang w:val="en-GB"/>
        </w:rPr>
        <w:t xml:space="preserve">such </w:t>
      </w:r>
      <w:r w:rsidRPr="001A5C83">
        <w:rPr>
          <w:rFonts w:cstheme="minorHAnsi"/>
          <w:color w:val="001432"/>
          <w:sz w:val="20"/>
          <w:szCs w:val="20"/>
          <w:lang w:val="en-GB"/>
        </w:rPr>
        <w:t>as coaches</w:t>
      </w:r>
      <w:r w:rsidR="001946B1" w:rsidRPr="001A5C83">
        <w:rPr>
          <w:rFonts w:cstheme="minorHAnsi"/>
          <w:color w:val="001432"/>
          <w:sz w:val="20"/>
          <w:szCs w:val="20"/>
          <w:lang w:val="en-GB"/>
        </w:rPr>
        <w:t>,</w:t>
      </w:r>
      <w:r w:rsidRPr="001A5C83">
        <w:rPr>
          <w:rFonts w:cstheme="minorHAnsi"/>
          <w:color w:val="001432"/>
          <w:sz w:val="20"/>
          <w:szCs w:val="20"/>
          <w:lang w:val="en-GB"/>
        </w:rPr>
        <w:t xml:space="preserve"> </w:t>
      </w:r>
      <w:r w:rsidR="001946B1" w:rsidRPr="001A5C83">
        <w:rPr>
          <w:rFonts w:cstheme="minorHAnsi"/>
          <w:color w:val="001432"/>
          <w:sz w:val="20"/>
          <w:szCs w:val="20"/>
          <w:lang w:val="en-GB"/>
        </w:rPr>
        <w:t>delegates, referees</w:t>
      </w:r>
      <w:r w:rsidR="001C5961">
        <w:rPr>
          <w:rFonts w:cstheme="minorHAnsi"/>
          <w:color w:val="001432"/>
          <w:sz w:val="20"/>
          <w:szCs w:val="20"/>
          <w:lang w:val="en-GB"/>
        </w:rPr>
        <w:t>,</w:t>
      </w:r>
      <w:r w:rsidR="001946B1" w:rsidRPr="001A5C83">
        <w:rPr>
          <w:rFonts w:cstheme="minorHAnsi"/>
          <w:color w:val="001432"/>
          <w:sz w:val="20"/>
          <w:szCs w:val="20"/>
          <w:lang w:val="en-GB"/>
        </w:rPr>
        <w:t xml:space="preserve"> and </w:t>
      </w:r>
      <w:r w:rsidRPr="001A5C83">
        <w:rPr>
          <w:rFonts w:cstheme="minorHAnsi"/>
          <w:color w:val="001432"/>
          <w:sz w:val="20"/>
          <w:szCs w:val="20"/>
          <w:lang w:val="en-GB"/>
        </w:rPr>
        <w:t>club directors/managers</w:t>
      </w:r>
      <w:r w:rsidR="001946B1" w:rsidRPr="001A5C83">
        <w:rPr>
          <w:rFonts w:cstheme="minorHAnsi"/>
          <w:color w:val="001432"/>
          <w:sz w:val="20"/>
          <w:szCs w:val="20"/>
          <w:lang w:val="en-GB"/>
        </w:rPr>
        <w:t>/secretaries.</w:t>
      </w:r>
    </w:p>
    <w:p w:rsidR="001946B1" w:rsidRPr="001A5C83" w:rsidRDefault="001946B1" w:rsidP="00E430FD">
      <w:pPr>
        <w:jc w:val="both"/>
        <w:rPr>
          <w:rFonts w:cstheme="minorHAnsi"/>
          <w:color w:val="001432"/>
          <w:sz w:val="20"/>
          <w:szCs w:val="20"/>
          <w:lang w:val="en-GB"/>
        </w:rPr>
      </w:pPr>
    </w:p>
    <w:p w:rsidR="00E20814" w:rsidRPr="001A5C83" w:rsidRDefault="001C5961" w:rsidP="00E20814">
      <w:pPr>
        <w:jc w:val="both"/>
        <w:rPr>
          <w:rFonts w:cstheme="minorHAnsi"/>
          <w:color w:val="001432"/>
          <w:sz w:val="20"/>
          <w:szCs w:val="20"/>
          <w:lang w:val="en-GB"/>
        </w:rPr>
      </w:pPr>
      <w:r w:rsidRPr="001A5C83">
        <w:rPr>
          <w:rFonts w:cstheme="minorHAnsi"/>
          <w:color w:val="001432"/>
          <w:sz w:val="20"/>
          <w:szCs w:val="20"/>
          <w:lang w:val="en-GB"/>
        </w:rPr>
        <w:t>Hence</w:t>
      </w:r>
      <w:r>
        <w:rPr>
          <w:rFonts w:cstheme="minorHAnsi"/>
          <w:color w:val="001432"/>
          <w:sz w:val="20"/>
          <w:szCs w:val="20"/>
          <w:lang w:val="en-GB"/>
        </w:rPr>
        <w:t>,</w:t>
      </w:r>
      <w:r w:rsidR="00E20814" w:rsidRPr="001A5C83">
        <w:rPr>
          <w:rFonts w:cstheme="minorHAnsi"/>
          <w:color w:val="001432"/>
          <w:sz w:val="20"/>
          <w:szCs w:val="20"/>
          <w:lang w:val="en-GB"/>
        </w:rPr>
        <w:t xml:space="preserve"> the WHB would like to encourage women to take up leadership roles and to ensure greater involvement of women in competition, administrative and board structures in handball.</w:t>
      </w:r>
    </w:p>
    <w:p w:rsidR="0080783A" w:rsidRPr="001A5C83" w:rsidRDefault="0080783A" w:rsidP="00953DF6">
      <w:pPr>
        <w:jc w:val="both"/>
        <w:rPr>
          <w:rFonts w:cstheme="minorHAnsi"/>
          <w:color w:val="001432"/>
          <w:sz w:val="20"/>
          <w:szCs w:val="20"/>
          <w:lang w:val="en-GB"/>
        </w:rPr>
      </w:pPr>
    </w:p>
    <w:p w:rsidR="0080783A" w:rsidRPr="001A5C83" w:rsidRDefault="001C5961" w:rsidP="0080783A">
      <w:pPr>
        <w:jc w:val="both"/>
        <w:rPr>
          <w:rFonts w:cstheme="minorHAnsi"/>
          <w:color w:val="001432"/>
          <w:sz w:val="20"/>
          <w:szCs w:val="20"/>
          <w:lang w:val="en-GB"/>
        </w:rPr>
      </w:pPr>
      <w:r>
        <w:rPr>
          <w:rFonts w:cstheme="minorHAnsi"/>
          <w:color w:val="001432"/>
          <w:sz w:val="20"/>
          <w:szCs w:val="20"/>
          <w:lang w:val="en-GB"/>
        </w:rPr>
        <w:t xml:space="preserve">The </w:t>
      </w:r>
      <w:r w:rsidR="006C523D" w:rsidRPr="001A5C83">
        <w:rPr>
          <w:rFonts w:cstheme="minorHAnsi"/>
          <w:color w:val="001432"/>
          <w:sz w:val="20"/>
          <w:szCs w:val="20"/>
          <w:lang w:val="en-GB"/>
        </w:rPr>
        <w:t xml:space="preserve">WHB is especially interested </w:t>
      </w:r>
      <w:r>
        <w:rPr>
          <w:rFonts w:cstheme="minorHAnsi"/>
          <w:color w:val="001432"/>
          <w:sz w:val="20"/>
          <w:szCs w:val="20"/>
          <w:lang w:val="en-GB"/>
        </w:rPr>
        <w:t>in increasing</w:t>
      </w:r>
      <w:r w:rsidR="006C523D" w:rsidRPr="001A5C83">
        <w:rPr>
          <w:rFonts w:cstheme="minorHAnsi"/>
          <w:color w:val="001432"/>
          <w:sz w:val="20"/>
          <w:szCs w:val="20"/>
          <w:lang w:val="en-GB"/>
        </w:rPr>
        <w:t xml:space="preserve"> the number</w:t>
      </w:r>
      <w:r>
        <w:rPr>
          <w:rFonts w:cstheme="minorHAnsi"/>
          <w:color w:val="001432"/>
          <w:sz w:val="20"/>
          <w:szCs w:val="20"/>
          <w:lang w:val="en-GB"/>
        </w:rPr>
        <w:t>,</w:t>
      </w:r>
      <w:r w:rsidR="006C523D" w:rsidRPr="001A5C83">
        <w:rPr>
          <w:rFonts w:cstheme="minorHAnsi"/>
          <w:color w:val="001432"/>
          <w:sz w:val="20"/>
          <w:szCs w:val="20"/>
          <w:lang w:val="en-GB"/>
        </w:rPr>
        <w:t xml:space="preserve"> as well as improv</w:t>
      </w:r>
      <w:r>
        <w:rPr>
          <w:rFonts w:cstheme="minorHAnsi"/>
          <w:color w:val="001432"/>
          <w:sz w:val="20"/>
          <w:szCs w:val="20"/>
          <w:lang w:val="en-GB"/>
        </w:rPr>
        <w:t>ing</w:t>
      </w:r>
      <w:r w:rsidR="006C523D" w:rsidRPr="001A5C83">
        <w:rPr>
          <w:rFonts w:cstheme="minorHAnsi"/>
          <w:color w:val="001432"/>
          <w:sz w:val="20"/>
          <w:szCs w:val="20"/>
          <w:lang w:val="en-GB"/>
        </w:rPr>
        <w:t xml:space="preserve"> the competences</w:t>
      </w:r>
      <w:r>
        <w:rPr>
          <w:rFonts w:cstheme="minorHAnsi"/>
          <w:color w:val="001432"/>
          <w:sz w:val="20"/>
          <w:szCs w:val="20"/>
          <w:lang w:val="en-GB"/>
        </w:rPr>
        <w:t>,</w:t>
      </w:r>
      <w:r w:rsidR="006C523D" w:rsidRPr="001A5C83">
        <w:rPr>
          <w:rFonts w:cstheme="minorHAnsi"/>
          <w:color w:val="001432"/>
          <w:sz w:val="20"/>
          <w:szCs w:val="20"/>
          <w:lang w:val="en-GB"/>
        </w:rPr>
        <w:t xml:space="preserve"> of female coaches, referees, delegates and sport mang</w:t>
      </w:r>
      <w:r w:rsidR="00ED41A0" w:rsidRPr="001A5C83">
        <w:rPr>
          <w:rFonts w:cstheme="minorHAnsi"/>
          <w:color w:val="001432"/>
          <w:sz w:val="20"/>
          <w:szCs w:val="20"/>
          <w:lang w:val="en-GB"/>
        </w:rPr>
        <w:t>ers in all spheres of handball through the initiation of opportunities that wou</w:t>
      </w:r>
      <w:r w:rsidR="0090112C" w:rsidRPr="001A5C83">
        <w:rPr>
          <w:rFonts w:cstheme="minorHAnsi"/>
          <w:color w:val="001432"/>
          <w:sz w:val="20"/>
          <w:szCs w:val="20"/>
          <w:lang w:val="en-GB"/>
        </w:rPr>
        <w:t>ld allow</w:t>
      </w:r>
      <w:r w:rsidR="00ED41A0" w:rsidRPr="001A5C83">
        <w:rPr>
          <w:rFonts w:cstheme="minorHAnsi"/>
          <w:color w:val="001432"/>
          <w:sz w:val="20"/>
          <w:szCs w:val="20"/>
          <w:lang w:val="en-GB"/>
        </w:rPr>
        <w:t>:</w:t>
      </w:r>
    </w:p>
    <w:p w:rsidR="00982C77" w:rsidRPr="001A5C83" w:rsidRDefault="00982C77" w:rsidP="0080783A">
      <w:pPr>
        <w:jc w:val="both"/>
        <w:rPr>
          <w:rFonts w:cstheme="minorHAnsi"/>
          <w:color w:val="001432"/>
          <w:sz w:val="20"/>
          <w:szCs w:val="20"/>
          <w:lang w:val="en-GB"/>
        </w:rPr>
      </w:pPr>
    </w:p>
    <w:p w:rsidR="0080783A" w:rsidRPr="001A5C83" w:rsidRDefault="0090112C" w:rsidP="0080783A">
      <w:pPr>
        <w:pStyle w:val="ListParagraph"/>
        <w:numPr>
          <w:ilvl w:val="0"/>
          <w:numId w:val="4"/>
        </w:numPr>
        <w:jc w:val="both"/>
        <w:rPr>
          <w:rFonts w:cstheme="minorHAnsi"/>
          <w:color w:val="001432"/>
          <w:sz w:val="20"/>
          <w:szCs w:val="20"/>
          <w:lang w:val="en-GB"/>
        </w:rPr>
      </w:pPr>
      <w:r w:rsidRPr="001A5C83">
        <w:rPr>
          <w:rFonts w:cstheme="minorHAnsi"/>
          <w:color w:val="001432"/>
          <w:sz w:val="20"/>
          <w:szCs w:val="20"/>
          <w:lang w:val="en-GB"/>
        </w:rPr>
        <w:t>The retention of</w:t>
      </w:r>
      <w:r w:rsidR="0080783A" w:rsidRPr="001A5C83">
        <w:rPr>
          <w:rFonts w:cstheme="minorHAnsi"/>
          <w:color w:val="001432"/>
          <w:sz w:val="20"/>
          <w:szCs w:val="20"/>
          <w:lang w:val="en-GB"/>
        </w:rPr>
        <w:t xml:space="preserve"> elite </w:t>
      </w:r>
      <w:r w:rsidR="000E1B4C">
        <w:rPr>
          <w:rFonts w:cstheme="minorHAnsi"/>
          <w:color w:val="001432"/>
          <w:sz w:val="20"/>
          <w:szCs w:val="20"/>
          <w:lang w:val="en-GB"/>
        </w:rPr>
        <w:t xml:space="preserve">female </w:t>
      </w:r>
      <w:r w:rsidR="0080783A" w:rsidRPr="001A5C83">
        <w:rPr>
          <w:rFonts w:cstheme="minorHAnsi"/>
          <w:color w:val="001432"/>
          <w:sz w:val="20"/>
          <w:szCs w:val="20"/>
          <w:lang w:val="en-GB"/>
        </w:rPr>
        <w:t xml:space="preserve">players within handball via their </w:t>
      </w:r>
      <w:r w:rsidR="003E5451" w:rsidRPr="001A5C83">
        <w:rPr>
          <w:rFonts w:cstheme="minorHAnsi"/>
          <w:color w:val="001432"/>
          <w:sz w:val="20"/>
          <w:szCs w:val="20"/>
          <w:lang w:val="en-GB"/>
        </w:rPr>
        <w:t>“</w:t>
      </w:r>
      <w:r w:rsidR="001C5961">
        <w:rPr>
          <w:rFonts w:cstheme="minorHAnsi"/>
          <w:color w:val="001432"/>
          <w:sz w:val="20"/>
          <w:szCs w:val="20"/>
          <w:lang w:val="en-GB"/>
        </w:rPr>
        <w:t>r</w:t>
      </w:r>
      <w:r w:rsidR="0080783A" w:rsidRPr="001A5C83">
        <w:rPr>
          <w:rFonts w:cstheme="minorHAnsi"/>
          <w:color w:val="001432"/>
          <w:sz w:val="20"/>
          <w:szCs w:val="20"/>
          <w:lang w:val="en-GB"/>
        </w:rPr>
        <w:t>ecruitment</w:t>
      </w:r>
      <w:r w:rsidR="003E5451" w:rsidRPr="001A5C83">
        <w:rPr>
          <w:rFonts w:cstheme="minorHAnsi"/>
          <w:color w:val="001432"/>
          <w:sz w:val="20"/>
          <w:szCs w:val="20"/>
          <w:lang w:val="en-GB"/>
        </w:rPr>
        <w:t>”</w:t>
      </w:r>
      <w:r w:rsidR="00FD48D7" w:rsidRPr="001A5C83">
        <w:rPr>
          <w:rFonts w:cstheme="minorHAnsi"/>
          <w:color w:val="001432"/>
          <w:sz w:val="20"/>
          <w:szCs w:val="20"/>
          <w:lang w:val="en-GB"/>
        </w:rPr>
        <w:t xml:space="preserve"> for</w:t>
      </w:r>
      <w:r w:rsidR="00ED41A0" w:rsidRPr="001A5C83">
        <w:rPr>
          <w:rFonts w:cstheme="minorHAnsi"/>
          <w:color w:val="001432"/>
          <w:sz w:val="20"/>
          <w:szCs w:val="20"/>
          <w:lang w:val="en-GB"/>
        </w:rPr>
        <w:t xml:space="preserve"> participation in </w:t>
      </w:r>
      <w:r w:rsidR="0080783A" w:rsidRPr="001A5C83">
        <w:rPr>
          <w:rFonts w:cstheme="minorHAnsi"/>
          <w:color w:val="001432"/>
          <w:sz w:val="20"/>
          <w:szCs w:val="20"/>
          <w:lang w:val="en-GB"/>
        </w:rPr>
        <w:t>personal development programmes in</w:t>
      </w:r>
      <w:r w:rsidR="001C5961">
        <w:rPr>
          <w:rFonts w:cstheme="minorHAnsi"/>
          <w:color w:val="001432"/>
          <w:sz w:val="20"/>
          <w:szCs w:val="20"/>
          <w:lang w:val="en-GB"/>
        </w:rPr>
        <w:t xml:space="preserve"> the areas of coaching, officiating, and sport management.</w:t>
      </w:r>
    </w:p>
    <w:p w:rsidR="00ED41A0" w:rsidRPr="001A5C83" w:rsidRDefault="00ED41A0" w:rsidP="00ED41A0">
      <w:pPr>
        <w:pStyle w:val="ListParagraph"/>
        <w:jc w:val="both"/>
        <w:rPr>
          <w:rFonts w:cstheme="minorHAnsi"/>
          <w:color w:val="001432"/>
          <w:sz w:val="20"/>
          <w:szCs w:val="20"/>
          <w:lang w:val="en-GB"/>
        </w:rPr>
      </w:pPr>
    </w:p>
    <w:p w:rsidR="00982C77" w:rsidRPr="001A5C83" w:rsidRDefault="00ED41A0" w:rsidP="0080783A">
      <w:pPr>
        <w:pStyle w:val="ListParagraph"/>
        <w:numPr>
          <w:ilvl w:val="0"/>
          <w:numId w:val="4"/>
        </w:numPr>
        <w:jc w:val="both"/>
        <w:rPr>
          <w:rFonts w:cstheme="minorHAnsi"/>
          <w:color w:val="001432"/>
          <w:sz w:val="20"/>
          <w:szCs w:val="20"/>
          <w:lang w:val="en-GB"/>
        </w:rPr>
      </w:pPr>
      <w:r w:rsidRPr="001A5C83">
        <w:rPr>
          <w:rFonts w:cstheme="minorHAnsi"/>
          <w:color w:val="001432"/>
          <w:sz w:val="20"/>
          <w:szCs w:val="20"/>
          <w:lang w:val="en-GB"/>
        </w:rPr>
        <w:t>Further educat</w:t>
      </w:r>
      <w:r w:rsidR="00372BE7" w:rsidRPr="001A5C83">
        <w:rPr>
          <w:rFonts w:cstheme="minorHAnsi"/>
          <w:color w:val="001432"/>
          <w:sz w:val="20"/>
          <w:szCs w:val="20"/>
          <w:lang w:val="en-GB"/>
        </w:rPr>
        <w:t>ion of the</w:t>
      </w:r>
      <w:r w:rsidR="0090112C" w:rsidRPr="001A5C83">
        <w:rPr>
          <w:rFonts w:cstheme="minorHAnsi"/>
          <w:color w:val="001432"/>
          <w:sz w:val="20"/>
          <w:szCs w:val="20"/>
          <w:lang w:val="en-GB"/>
        </w:rPr>
        <w:t xml:space="preserve"> current female coaches</w:t>
      </w:r>
      <w:r w:rsidR="000E1B4C">
        <w:rPr>
          <w:rFonts w:cstheme="minorHAnsi"/>
          <w:color w:val="001432"/>
          <w:sz w:val="20"/>
          <w:szCs w:val="20"/>
          <w:lang w:val="en-GB"/>
        </w:rPr>
        <w:t>, referees, delegates</w:t>
      </w:r>
      <w:r w:rsidR="0090112C" w:rsidRPr="001A5C83">
        <w:rPr>
          <w:rFonts w:cstheme="minorHAnsi"/>
          <w:color w:val="001432"/>
          <w:sz w:val="20"/>
          <w:szCs w:val="20"/>
          <w:lang w:val="en-GB"/>
        </w:rPr>
        <w:t xml:space="preserve"> and </w:t>
      </w:r>
      <w:r w:rsidRPr="001A5C83">
        <w:rPr>
          <w:rFonts w:cstheme="minorHAnsi"/>
          <w:color w:val="001432"/>
          <w:sz w:val="20"/>
          <w:szCs w:val="20"/>
          <w:lang w:val="en-GB"/>
        </w:rPr>
        <w:t xml:space="preserve">sport managers </w:t>
      </w:r>
      <w:r w:rsidR="0090112C" w:rsidRPr="001A5C83">
        <w:rPr>
          <w:rFonts w:cstheme="minorHAnsi"/>
          <w:color w:val="001432"/>
          <w:sz w:val="20"/>
          <w:szCs w:val="20"/>
          <w:lang w:val="en-GB"/>
        </w:rPr>
        <w:t xml:space="preserve">to a higher level of knowledge and understanding via appropriate </w:t>
      </w:r>
      <w:r w:rsidR="00982C77" w:rsidRPr="001A5C83">
        <w:rPr>
          <w:rFonts w:cstheme="minorHAnsi"/>
          <w:color w:val="001432"/>
          <w:sz w:val="20"/>
          <w:szCs w:val="20"/>
          <w:lang w:val="en-GB"/>
        </w:rPr>
        <w:t>EHF courses, seminars and workshops</w:t>
      </w:r>
      <w:r w:rsidR="0090112C" w:rsidRPr="001A5C83">
        <w:rPr>
          <w:rFonts w:cstheme="minorHAnsi"/>
          <w:color w:val="001432"/>
          <w:sz w:val="20"/>
          <w:szCs w:val="20"/>
          <w:lang w:val="en-GB"/>
        </w:rPr>
        <w:t>.</w:t>
      </w:r>
    </w:p>
    <w:p w:rsidR="00953DF6" w:rsidRPr="001A5C83" w:rsidRDefault="00953DF6" w:rsidP="00953DF6">
      <w:pPr>
        <w:jc w:val="both"/>
        <w:rPr>
          <w:rFonts w:eastAsia="Times New Roman" w:cstheme="minorHAnsi"/>
          <w:color w:val="001432"/>
          <w:sz w:val="20"/>
          <w:szCs w:val="20"/>
          <w:lang w:val="en-GB" w:eastAsia="de-DE"/>
        </w:rPr>
      </w:pPr>
      <w:r w:rsidRPr="001A5C83">
        <w:rPr>
          <w:rFonts w:cstheme="minorHAnsi"/>
          <w:color w:val="001432"/>
          <w:sz w:val="20"/>
          <w:szCs w:val="20"/>
          <w:lang w:val="en-GB"/>
        </w:rPr>
        <w:t>Therefore, the European Handball Federation, upon the initiativ</w:t>
      </w:r>
      <w:r w:rsidR="006C523D" w:rsidRPr="001A5C83">
        <w:rPr>
          <w:rFonts w:cstheme="minorHAnsi"/>
          <w:color w:val="001432"/>
          <w:sz w:val="20"/>
          <w:szCs w:val="20"/>
          <w:lang w:val="en-GB"/>
        </w:rPr>
        <w:t>e of the Women’s Handball board and in conjunction with the</w:t>
      </w:r>
      <w:r w:rsidRPr="001A5C83">
        <w:rPr>
          <w:rFonts w:cstheme="minorHAnsi"/>
          <w:color w:val="001432"/>
          <w:sz w:val="20"/>
          <w:szCs w:val="20"/>
          <w:lang w:val="en-GB"/>
        </w:rPr>
        <w:t xml:space="preserve"> </w:t>
      </w:r>
      <w:r w:rsidR="006C523D" w:rsidRPr="001A5C83">
        <w:rPr>
          <w:rFonts w:eastAsia="Times New Roman" w:cstheme="minorHAnsi"/>
          <w:color w:val="001432"/>
          <w:sz w:val="20"/>
          <w:szCs w:val="20"/>
          <w:lang w:val="en-GB" w:eastAsia="de-DE"/>
        </w:rPr>
        <w:t xml:space="preserve">EHF Methods Commission </w:t>
      </w:r>
      <w:r w:rsidRPr="001A5C83">
        <w:rPr>
          <w:rFonts w:cstheme="minorHAnsi"/>
          <w:color w:val="001432"/>
          <w:sz w:val="20"/>
          <w:szCs w:val="20"/>
          <w:lang w:val="en-GB"/>
        </w:rPr>
        <w:t>invite</w:t>
      </w:r>
      <w:r w:rsidR="001C5961">
        <w:rPr>
          <w:rFonts w:cstheme="minorHAnsi"/>
          <w:color w:val="001432"/>
          <w:sz w:val="20"/>
          <w:szCs w:val="20"/>
          <w:lang w:val="en-GB"/>
        </w:rPr>
        <w:t>s</w:t>
      </w:r>
      <w:r w:rsidRPr="001A5C83">
        <w:rPr>
          <w:rFonts w:cstheme="minorHAnsi"/>
          <w:color w:val="001432"/>
          <w:sz w:val="20"/>
          <w:szCs w:val="20"/>
          <w:lang w:val="en-GB"/>
        </w:rPr>
        <w:t xml:space="preserve"> </w:t>
      </w:r>
      <w:r w:rsidR="007D34D3" w:rsidRPr="001A5C83">
        <w:rPr>
          <w:rFonts w:cstheme="minorHAnsi"/>
          <w:color w:val="001432"/>
          <w:sz w:val="20"/>
          <w:szCs w:val="20"/>
          <w:lang w:val="en-GB"/>
        </w:rPr>
        <w:t xml:space="preserve">female </w:t>
      </w:r>
      <w:r w:rsidR="006C523D" w:rsidRPr="001A5C83">
        <w:rPr>
          <w:rFonts w:cstheme="minorHAnsi"/>
          <w:color w:val="001432"/>
          <w:sz w:val="20"/>
          <w:szCs w:val="20"/>
          <w:lang w:val="en-GB"/>
        </w:rPr>
        <w:t>players, coaches, referees, delegates and sport man</w:t>
      </w:r>
      <w:r w:rsidR="00D03FC1" w:rsidRPr="001A5C83">
        <w:rPr>
          <w:rFonts w:cstheme="minorHAnsi"/>
          <w:color w:val="001432"/>
          <w:sz w:val="20"/>
          <w:szCs w:val="20"/>
          <w:lang w:val="en-GB"/>
        </w:rPr>
        <w:t>a</w:t>
      </w:r>
      <w:r w:rsidR="006C523D" w:rsidRPr="001A5C83">
        <w:rPr>
          <w:rFonts w:cstheme="minorHAnsi"/>
          <w:color w:val="001432"/>
          <w:sz w:val="20"/>
          <w:szCs w:val="20"/>
          <w:lang w:val="en-GB"/>
        </w:rPr>
        <w:t xml:space="preserve">gers </w:t>
      </w:r>
      <w:r w:rsidR="00E20814" w:rsidRPr="001A5C83">
        <w:rPr>
          <w:rFonts w:cstheme="minorHAnsi"/>
          <w:color w:val="001432"/>
          <w:sz w:val="20"/>
          <w:szCs w:val="20"/>
          <w:lang w:val="en-GB"/>
        </w:rPr>
        <w:t>wh</w:t>
      </w:r>
      <w:r w:rsidR="004100F6" w:rsidRPr="001A5C83">
        <w:rPr>
          <w:rFonts w:cstheme="minorHAnsi"/>
          <w:color w:val="001432"/>
          <w:sz w:val="20"/>
          <w:szCs w:val="20"/>
          <w:lang w:val="en-GB"/>
        </w:rPr>
        <w:t>o</w:t>
      </w:r>
      <w:r w:rsidR="00E20814" w:rsidRPr="001A5C83">
        <w:rPr>
          <w:rFonts w:cstheme="minorHAnsi"/>
          <w:color w:val="001432"/>
          <w:sz w:val="20"/>
          <w:szCs w:val="20"/>
          <w:lang w:val="en-GB"/>
        </w:rPr>
        <w:t xml:space="preserve"> have </w:t>
      </w:r>
      <w:r w:rsidR="004100F6" w:rsidRPr="001A5C83">
        <w:rPr>
          <w:rFonts w:cstheme="minorHAnsi"/>
          <w:color w:val="001432"/>
          <w:sz w:val="20"/>
          <w:szCs w:val="20"/>
          <w:lang w:val="en-GB"/>
        </w:rPr>
        <w:t xml:space="preserve">an </w:t>
      </w:r>
      <w:r w:rsidR="00E20814" w:rsidRPr="001A5C83">
        <w:rPr>
          <w:rFonts w:cstheme="minorHAnsi"/>
          <w:color w:val="001432"/>
          <w:sz w:val="20"/>
          <w:szCs w:val="20"/>
          <w:lang w:val="en-GB"/>
        </w:rPr>
        <w:t xml:space="preserve">interest </w:t>
      </w:r>
      <w:r w:rsidR="004100F6" w:rsidRPr="001A5C83">
        <w:rPr>
          <w:rFonts w:cstheme="minorHAnsi"/>
          <w:color w:val="001432"/>
          <w:sz w:val="20"/>
          <w:szCs w:val="20"/>
          <w:lang w:val="en-GB"/>
        </w:rPr>
        <w:t>in</w:t>
      </w:r>
      <w:r w:rsidR="00E20814" w:rsidRPr="001A5C83">
        <w:rPr>
          <w:rFonts w:cstheme="minorHAnsi"/>
          <w:color w:val="001432"/>
          <w:sz w:val="20"/>
          <w:szCs w:val="20"/>
          <w:lang w:val="en-GB"/>
        </w:rPr>
        <w:t xml:space="preserve"> further education </w:t>
      </w:r>
      <w:r w:rsidR="005316C5" w:rsidRPr="001A5C83">
        <w:rPr>
          <w:rFonts w:cstheme="minorHAnsi"/>
          <w:color w:val="001432"/>
          <w:sz w:val="20"/>
          <w:szCs w:val="20"/>
          <w:lang w:val="en-GB"/>
        </w:rPr>
        <w:t>for</w:t>
      </w:r>
      <w:r w:rsidR="00E20814" w:rsidRPr="001A5C83">
        <w:rPr>
          <w:rFonts w:cstheme="minorHAnsi"/>
          <w:color w:val="001432"/>
          <w:sz w:val="20"/>
          <w:szCs w:val="20"/>
          <w:lang w:val="en-GB"/>
        </w:rPr>
        <w:t xml:space="preserve"> the respective roles to use the </w:t>
      </w:r>
      <w:r w:rsidR="003E5451" w:rsidRPr="001A5C83">
        <w:rPr>
          <w:rFonts w:cstheme="minorHAnsi"/>
          <w:color w:val="001432"/>
          <w:sz w:val="20"/>
          <w:szCs w:val="20"/>
          <w:lang w:val="en-GB"/>
        </w:rPr>
        <w:t>“</w:t>
      </w:r>
      <w:r w:rsidR="00E20814" w:rsidRPr="001A5C83">
        <w:rPr>
          <w:rFonts w:cstheme="minorHAnsi"/>
          <w:color w:val="001432"/>
          <w:sz w:val="20"/>
          <w:szCs w:val="20"/>
          <w:lang w:val="en-GB"/>
        </w:rPr>
        <w:t>online registration</w:t>
      </w:r>
      <w:r w:rsidR="003E5451" w:rsidRPr="001A5C83">
        <w:rPr>
          <w:rFonts w:cstheme="minorHAnsi"/>
          <w:color w:val="001432"/>
          <w:sz w:val="20"/>
          <w:szCs w:val="20"/>
          <w:lang w:val="en-GB"/>
        </w:rPr>
        <w:t>”</w:t>
      </w:r>
      <w:r w:rsidR="00E20814" w:rsidRPr="001A5C83">
        <w:rPr>
          <w:rFonts w:cstheme="minorHAnsi"/>
          <w:color w:val="001432"/>
          <w:sz w:val="20"/>
          <w:szCs w:val="20"/>
          <w:lang w:val="en-GB"/>
        </w:rPr>
        <w:t xml:space="preserve"> </w:t>
      </w:r>
      <w:r w:rsidR="007D34D3" w:rsidRPr="001A5C83">
        <w:rPr>
          <w:rFonts w:cstheme="minorHAnsi"/>
          <w:color w:val="001432"/>
          <w:sz w:val="20"/>
          <w:szCs w:val="20"/>
          <w:lang w:val="en-GB"/>
        </w:rPr>
        <w:t xml:space="preserve">to </w:t>
      </w:r>
      <w:r w:rsidR="00E20814" w:rsidRPr="001A5C83">
        <w:rPr>
          <w:rFonts w:cstheme="minorHAnsi"/>
          <w:color w:val="001432"/>
          <w:sz w:val="20"/>
          <w:szCs w:val="20"/>
          <w:lang w:val="en-GB"/>
        </w:rPr>
        <w:t>express the</w:t>
      </w:r>
      <w:r w:rsidR="007D34D3" w:rsidRPr="001A5C83">
        <w:rPr>
          <w:rFonts w:cstheme="minorHAnsi"/>
          <w:color w:val="001432"/>
          <w:sz w:val="20"/>
          <w:szCs w:val="20"/>
          <w:lang w:val="en-GB"/>
        </w:rPr>
        <w:t>ir</w:t>
      </w:r>
      <w:r w:rsidR="001A5C83" w:rsidRPr="001C5961">
        <w:rPr>
          <w:rFonts w:cstheme="minorHAnsi"/>
          <w:color w:val="001432"/>
          <w:sz w:val="20"/>
          <w:szCs w:val="20"/>
          <w:lang w:val="en-GB"/>
        </w:rPr>
        <w:t xml:space="preserve"> interest.</w:t>
      </w:r>
    </w:p>
    <w:p w:rsidR="003E5451" w:rsidRPr="001A5C83" w:rsidRDefault="003E5451" w:rsidP="0098388A">
      <w:pPr>
        <w:jc w:val="both"/>
        <w:rPr>
          <w:rFonts w:cstheme="minorHAnsi"/>
          <w:color w:val="001432"/>
          <w:sz w:val="20"/>
          <w:szCs w:val="20"/>
          <w:lang w:val="en-GB"/>
        </w:rPr>
      </w:pPr>
    </w:p>
    <w:p w:rsidR="00A70128" w:rsidRPr="001A5C83" w:rsidRDefault="00953DF6" w:rsidP="0098388A">
      <w:pPr>
        <w:jc w:val="both"/>
        <w:rPr>
          <w:rFonts w:eastAsia="Times New Roman" w:cstheme="minorHAnsi"/>
          <w:color w:val="001432"/>
          <w:sz w:val="20"/>
          <w:szCs w:val="20"/>
          <w:lang w:val="en-GB" w:eastAsia="de-DE"/>
        </w:rPr>
      </w:pPr>
      <w:r w:rsidRPr="001A5C83">
        <w:rPr>
          <w:rFonts w:eastAsia="Times New Roman" w:cstheme="minorHAnsi"/>
          <w:color w:val="001432"/>
          <w:sz w:val="20"/>
          <w:szCs w:val="20"/>
          <w:lang w:val="en-GB" w:eastAsia="de-DE"/>
        </w:rPr>
        <w:t xml:space="preserve">The </w:t>
      </w:r>
      <w:r w:rsidR="005316C5" w:rsidRPr="001A5C83">
        <w:rPr>
          <w:rFonts w:eastAsia="Times New Roman" w:cstheme="minorHAnsi"/>
          <w:color w:val="001432"/>
          <w:sz w:val="20"/>
          <w:szCs w:val="20"/>
          <w:lang w:val="en-GB" w:eastAsia="de-DE"/>
        </w:rPr>
        <w:t>EHF would</w:t>
      </w:r>
      <w:r w:rsidRPr="001A5C83">
        <w:rPr>
          <w:rFonts w:eastAsia="Times New Roman" w:cstheme="minorHAnsi"/>
          <w:color w:val="001432"/>
          <w:sz w:val="20"/>
          <w:szCs w:val="20"/>
          <w:lang w:val="en-GB" w:eastAsia="de-DE"/>
        </w:rPr>
        <w:t xml:space="preserve"> organize the respective education</w:t>
      </w:r>
      <w:r w:rsidR="003D3D5C" w:rsidRPr="001A5C83">
        <w:rPr>
          <w:rFonts w:eastAsia="Times New Roman" w:cstheme="minorHAnsi"/>
          <w:color w:val="001432"/>
          <w:sz w:val="20"/>
          <w:szCs w:val="20"/>
          <w:lang w:val="en-GB" w:eastAsia="de-DE"/>
        </w:rPr>
        <w:t>al</w:t>
      </w:r>
      <w:r w:rsidRPr="001A5C83">
        <w:rPr>
          <w:rFonts w:eastAsia="Times New Roman" w:cstheme="minorHAnsi"/>
          <w:color w:val="001432"/>
          <w:sz w:val="20"/>
          <w:szCs w:val="20"/>
          <w:lang w:val="en-GB" w:eastAsia="de-DE"/>
        </w:rPr>
        <w:t xml:space="preserve"> p</w:t>
      </w:r>
      <w:r w:rsidR="007D34D3" w:rsidRPr="001A5C83">
        <w:rPr>
          <w:rFonts w:eastAsia="Times New Roman" w:cstheme="minorHAnsi"/>
          <w:color w:val="001432"/>
          <w:sz w:val="20"/>
          <w:szCs w:val="20"/>
          <w:lang w:val="en-GB" w:eastAsia="de-DE"/>
        </w:rPr>
        <w:t>rogrammes in the following period</w:t>
      </w:r>
      <w:r w:rsidRPr="001A5C83">
        <w:rPr>
          <w:rFonts w:eastAsia="Times New Roman" w:cstheme="minorHAnsi"/>
          <w:color w:val="001432"/>
          <w:sz w:val="20"/>
          <w:szCs w:val="20"/>
          <w:lang w:val="en-GB" w:eastAsia="de-DE"/>
        </w:rPr>
        <w:t xml:space="preserve"> 2014-201</w:t>
      </w:r>
      <w:r w:rsidR="007D34D3" w:rsidRPr="001A5C83">
        <w:rPr>
          <w:rFonts w:eastAsia="Times New Roman" w:cstheme="minorHAnsi"/>
          <w:color w:val="001432"/>
          <w:sz w:val="20"/>
          <w:szCs w:val="20"/>
          <w:lang w:val="en-GB" w:eastAsia="de-DE"/>
        </w:rPr>
        <w:t>5</w:t>
      </w:r>
      <w:r w:rsidR="005316C5" w:rsidRPr="001A5C83">
        <w:rPr>
          <w:rFonts w:eastAsia="Times New Roman" w:cstheme="minorHAnsi"/>
          <w:color w:val="001432"/>
          <w:sz w:val="20"/>
          <w:szCs w:val="20"/>
          <w:lang w:val="en-GB" w:eastAsia="de-DE"/>
        </w:rPr>
        <w:t xml:space="preserve"> in respect of </w:t>
      </w:r>
      <w:r w:rsidR="003E5451" w:rsidRPr="001A5C83">
        <w:rPr>
          <w:rFonts w:eastAsia="Times New Roman" w:cstheme="minorHAnsi"/>
          <w:color w:val="001432"/>
          <w:sz w:val="20"/>
          <w:szCs w:val="20"/>
          <w:lang w:val="en-GB" w:eastAsia="de-DE"/>
        </w:rPr>
        <w:t xml:space="preserve">the </w:t>
      </w:r>
      <w:r w:rsidR="005316C5" w:rsidRPr="001A5C83">
        <w:rPr>
          <w:rFonts w:eastAsia="Times New Roman" w:cstheme="minorHAnsi"/>
          <w:color w:val="001432"/>
          <w:sz w:val="20"/>
          <w:szCs w:val="20"/>
          <w:lang w:val="en-GB" w:eastAsia="de-DE"/>
        </w:rPr>
        <w:t>expressed interest</w:t>
      </w:r>
      <w:r w:rsidR="00254371" w:rsidRPr="001A5C83">
        <w:rPr>
          <w:rFonts w:eastAsia="Times New Roman" w:cstheme="minorHAnsi"/>
          <w:color w:val="001432"/>
          <w:sz w:val="20"/>
          <w:szCs w:val="20"/>
          <w:lang w:val="en-GB" w:eastAsia="de-DE"/>
        </w:rPr>
        <w:t xml:space="preserve"> and needs</w:t>
      </w:r>
      <w:r w:rsidR="005316C5" w:rsidRPr="001A5C83">
        <w:rPr>
          <w:rFonts w:eastAsia="Times New Roman" w:cstheme="minorHAnsi"/>
          <w:color w:val="001432"/>
          <w:sz w:val="20"/>
          <w:szCs w:val="20"/>
          <w:lang w:val="en-GB" w:eastAsia="de-DE"/>
        </w:rPr>
        <w:t xml:space="preserve">. The </w:t>
      </w:r>
      <w:r w:rsidR="005316C5" w:rsidRPr="001A5C83">
        <w:rPr>
          <w:rFonts w:cstheme="minorHAnsi"/>
          <w:color w:val="001432"/>
          <w:sz w:val="20"/>
          <w:szCs w:val="20"/>
          <w:lang w:val="en-GB"/>
        </w:rPr>
        <w:t xml:space="preserve">course fee and accommodation costs will be </w:t>
      </w:r>
      <w:r w:rsidR="007D34D3" w:rsidRPr="001A5C83">
        <w:rPr>
          <w:rFonts w:cstheme="minorHAnsi"/>
          <w:color w:val="001432"/>
          <w:sz w:val="20"/>
          <w:szCs w:val="20"/>
          <w:lang w:val="en-GB"/>
        </w:rPr>
        <w:t>subsidized to a max</w:t>
      </w:r>
      <w:r w:rsidR="001F69EB">
        <w:rPr>
          <w:rFonts w:cstheme="minorHAnsi"/>
          <w:color w:val="001432"/>
          <w:sz w:val="20"/>
          <w:szCs w:val="20"/>
          <w:lang w:val="en-GB"/>
        </w:rPr>
        <w:t>imum contribution o</w:t>
      </w:r>
      <w:r w:rsidR="007D34D3" w:rsidRPr="001A5C83">
        <w:rPr>
          <w:rFonts w:cstheme="minorHAnsi"/>
          <w:color w:val="001432"/>
          <w:sz w:val="20"/>
          <w:szCs w:val="20"/>
          <w:lang w:val="en-GB"/>
        </w:rPr>
        <w:t xml:space="preserve">f 75% </w:t>
      </w:r>
      <w:r w:rsidR="005316C5" w:rsidRPr="001A5C83">
        <w:rPr>
          <w:rFonts w:cstheme="minorHAnsi"/>
          <w:color w:val="001432"/>
          <w:sz w:val="20"/>
          <w:szCs w:val="20"/>
          <w:lang w:val="en-GB"/>
        </w:rPr>
        <w:t>by the EHF</w:t>
      </w:r>
      <w:r w:rsidR="007D34D3" w:rsidRPr="001A5C83">
        <w:rPr>
          <w:rFonts w:cstheme="minorHAnsi"/>
          <w:color w:val="001432"/>
          <w:sz w:val="20"/>
          <w:szCs w:val="20"/>
          <w:lang w:val="en-GB"/>
        </w:rPr>
        <w:t>,</w:t>
      </w:r>
      <w:r w:rsidR="005316C5" w:rsidRPr="001A5C83">
        <w:rPr>
          <w:rFonts w:cstheme="minorHAnsi"/>
          <w:color w:val="001432"/>
          <w:sz w:val="20"/>
          <w:szCs w:val="20"/>
          <w:lang w:val="en-GB"/>
        </w:rPr>
        <w:t xml:space="preserve"> with nomination</w:t>
      </w:r>
      <w:r w:rsidR="008B5836" w:rsidRPr="001A5C83">
        <w:rPr>
          <w:rFonts w:cstheme="minorHAnsi"/>
          <w:color w:val="001432"/>
          <w:sz w:val="20"/>
          <w:szCs w:val="20"/>
          <w:lang w:val="en-GB"/>
        </w:rPr>
        <w:t>s being subject to EHF approval in accordance with the respective selection criteria.</w:t>
      </w:r>
    </w:p>
    <w:p w:rsidR="006019A7" w:rsidRPr="001A5C83" w:rsidRDefault="006019A7" w:rsidP="0098388A">
      <w:pPr>
        <w:jc w:val="both"/>
        <w:rPr>
          <w:rFonts w:eastAsia="Times New Roman" w:cstheme="minorHAnsi"/>
          <w:color w:val="001432"/>
          <w:sz w:val="20"/>
          <w:szCs w:val="20"/>
          <w:lang w:val="en-GB" w:eastAsia="de-DE"/>
        </w:rPr>
      </w:pPr>
    </w:p>
    <w:p w:rsidR="00A70128" w:rsidRPr="001A5C83" w:rsidRDefault="00C87712" w:rsidP="00A70128">
      <w:pPr>
        <w:jc w:val="both"/>
        <w:rPr>
          <w:rFonts w:cstheme="minorHAnsi"/>
          <w:color w:val="001432"/>
          <w:sz w:val="20"/>
          <w:szCs w:val="20"/>
          <w:lang w:val="en-GB"/>
        </w:rPr>
      </w:pPr>
      <w:r w:rsidRPr="001A5C83">
        <w:rPr>
          <w:rFonts w:cstheme="minorHAnsi"/>
          <w:color w:val="001432"/>
          <w:sz w:val="20"/>
          <w:szCs w:val="20"/>
          <w:lang w:val="en-GB"/>
        </w:rPr>
        <w:t xml:space="preserve">We appreciate your </w:t>
      </w:r>
      <w:r w:rsidR="00B72103" w:rsidRPr="001A5C83">
        <w:rPr>
          <w:rFonts w:cstheme="minorHAnsi"/>
          <w:color w:val="001432"/>
          <w:sz w:val="20"/>
          <w:szCs w:val="20"/>
          <w:lang w:val="en-GB"/>
        </w:rPr>
        <w:t xml:space="preserve">consideration of the above, </w:t>
      </w:r>
      <w:r w:rsidRPr="001A5C83">
        <w:rPr>
          <w:rFonts w:cstheme="minorHAnsi"/>
          <w:color w:val="001432"/>
          <w:sz w:val="20"/>
          <w:szCs w:val="20"/>
          <w:lang w:val="en-GB"/>
        </w:rPr>
        <w:t xml:space="preserve">and thank you in advance for </w:t>
      </w:r>
      <w:r w:rsidR="001F69EB">
        <w:rPr>
          <w:rFonts w:cstheme="minorHAnsi"/>
          <w:color w:val="001432"/>
          <w:sz w:val="20"/>
          <w:szCs w:val="20"/>
          <w:lang w:val="en-GB"/>
        </w:rPr>
        <w:t>your</w:t>
      </w:r>
      <w:r w:rsidRPr="001A5C83">
        <w:rPr>
          <w:rFonts w:cstheme="minorHAnsi"/>
          <w:color w:val="001432"/>
          <w:sz w:val="20"/>
          <w:szCs w:val="20"/>
          <w:lang w:val="en-GB"/>
        </w:rPr>
        <w:t xml:space="preserve"> cooperation. </w:t>
      </w:r>
    </w:p>
    <w:p w:rsidR="00C87712" w:rsidRPr="001A5C83" w:rsidRDefault="00C87712" w:rsidP="001A5C83">
      <w:pPr>
        <w:rPr>
          <w:rFonts w:cstheme="minorHAnsi"/>
          <w:color w:val="001432"/>
          <w:sz w:val="20"/>
          <w:szCs w:val="20"/>
          <w:lang w:val="en-GB"/>
        </w:rPr>
      </w:pPr>
    </w:p>
    <w:p w:rsidR="00A70128" w:rsidRPr="001A5C83" w:rsidRDefault="001E0608" w:rsidP="001A5C83">
      <w:pPr>
        <w:rPr>
          <w:rFonts w:cstheme="minorHAnsi"/>
          <w:color w:val="001432"/>
          <w:sz w:val="20"/>
          <w:szCs w:val="20"/>
          <w:lang w:val="en-GB"/>
        </w:rPr>
      </w:pPr>
      <w:r w:rsidRPr="001A5C83">
        <w:rPr>
          <w:rFonts w:cstheme="minorHAnsi"/>
          <w:color w:val="001432"/>
          <w:sz w:val="20"/>
          <w:szCs w:val="20"/>
          <w:lang w:val="en-GB"/>
        </w:rPr>
        <w:t>Best regards,</w:t>
      </w:r>
    </w:p>
    <w:p w:rsidR="00A70128" w:rsidRPr="001A5C83" w:rsidRDefault="00A70128" w:rsidP="001A5C83">
      <w:pPr>
        <w:jc w:val="center"/>
        <w:rPr>
          <w:rFonts w:eastAsiaTheme="minorEastAsia" w:cstheme="minorHAnsi"/>
          <w:color w:val="001432"/>
          <w:sz w:val="20"/>
          <w:szCs w:val="20"/>
          <w:lang w:val="en-GB" w:eastAsia="de-DE"/>
        </w:rPr>
      </w:pPr>
    </w:p>
    <w:p w:rsidR="00A70128" w:rsidRPr="001A5C83" w:rsidRDefault="00A70128" w:rsidP="001A5C83">
      <w:pPr>
        <w:jc w:val="center"/>
        <w:rPr>
          <w:rFonts w:ascii="EHF" w:eastAsiaTheme="minorEastAsia" w:hAnsi="EHF"/>
          <w:b/>
          <w:color w:val="001432"/>
          <w:sz w:val="24"/>
          <w:szCs w:val="24"/>
          <w:lang w:val="en-GB" w:eastAsia="de-DE"/>
        </w:rPr>
      </w:pPr>
      <w:r w:rsidRPr="001A5C83">
        <w:rPr>
          <w:rFonts w:ascii="EHF" w:eastAsiaTheme="minorEastAsia" w:hAnsi="EHF"/>
          <w:b/>
          <w:color w:val="001432"/>
          <w:sz w:val="24"/>
          <w:szCs w:val="24"/>
          <w:lang w:val="en-GB" w:eastAsia="de-DE"/>
        </w:rPr>
        <w:t>EUROPEAN HANDBALL FEDERATION</w:t>
      </w: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605"/>
        <w:gridCol w:w="4605"/>
      </w:tblGrid>
      <w:tr w:rsidR="00E430FD" w:rsidRPr="001A5C83" w:rsidTr="005A31CD">
        <w:trPr>
          <w:jc w:val="center"/>
        </w:trPr>
        <w:tc>
          <w:tcPr>
            <w:tcW w:w="4605" w:type="dxa"/>
            <w:shd w:val="clear" w:color="auto" w:fill="auto"/>
          </w:tcPr>
          <w:p w:rsidR="00F31581" w:rsidRPr="001A5C83" w:rsidRDefault="00F31581" w:rsidP="001A5C83">
            <w:pPr>
              <w:spacing w:line="276" w:lineRule="auto"/>
              <w:jc w:val="center"/>
              <w:rPr>
                <w:rFonts w:ascii="Calibri" w:eastAsia="Calibri" w:hAnsi="Calibri" w:cs="Arial"/>
                <w:color w:val="001432"/>
                <w:sz w:val="20"/>
                <w:szCs w:val="20"/>
                <w:lang w:val="en-GB"/>
              </w:rPr>
            </w:pPr>
          </w:p>
          <w:p w:rsidR="00A70128" w:rsidRPr="001A5C83" w:rsidRDefault="00E430FD" w:rsidP="001A5C83">
            <w:pPr>
              <w:spacing w:line="276" w:lineRule="auto"/>
              <w:jc w:val="center"/>
              <w:rPr>
                <w:rFonts w:ascii="Calibri" w:eastAsia="Calibri" w:hAnsi="Calibri" w:cs="Arial"/>
                <w:color w:val="001432"/>
                <w:sz w:val="20"/>
                <w:szCs w:val="20"/>
                <w:lang w:val="en-GB"/>
              </w:rPr>
            </w:pPr>
            <w:r w:rsidRPr="001A5C83">
              <w:rPr>
                <w:rFonts w:ascii="Calibri" w:eastAsia="Calibri" w:hAnsi="Calibri" w:cs="Arial"/>
                <w:color w:val="001432"/>
                <w:sz w:val="20"/>
                <w:szCs w:val="20"/>
                <w:lang w:val="en-GB"/>
              </w:rPr>
              <w:t xml:space="preserve">Sign.  </w:t>
            </w:r>
            <w:r w:rsidR="00A70128" w:rsidRPr="001A5C83">
              <w:rPr>
                <w:rFonts w:ascii="Calibri" w:eastAsia="Calibri" w:hAnsi="Calibri" w:cs="Arial"/>
                <w:color w:val="001432"/>
                <w:sz w:val="20"/>
                <w:szCs w:val="20"/>
                <w:lang w:val="en-GB"/>
              </w:rPr>
              <w:t>Lidija Bojic-C</w:t>
            </w:r>
            <w:r w:rsidR="00296040" w:rsidRPr="001A5C83">
              <w:rPr>
                <w:rFonts w:ascii="Calibri" w:eastAsia="Calibri" w:hAnsi="Calibri" w:cs="Arial"/>
                <w:color w:val="001432"/>
                <w:sz w:val="20"/>
                <w:szCs w:val="20"/>
                <w:lang w:val="en-GB"/>
              </w:rPr>
              <w:t>acic</w:t>
            </w:r>
          </w:p>
        </w:tc>
        <w:tc>
          <w:tcPr>
            <w:tcW w:w="4605" w:type="dxa"/>
            <w:shd w:val="clear" w:color="auto" w:fill="auto"/>
          </w:tcPr>
          <w:p w:rsidR="00F31581" w:rsidRPr="001A5C83" w:rsidRDefault="00F31581" w:rsidP="001A5C83">
            <w:pPr>
              <w:spacing w:line="276" w:lineRule="auto"/>
              <w:jc w:val="center"/>
              <w:rPr>
                <w:rFonts w:ascii="Calibri" w:eastAsia="Calibri" w:hAnsi="Calibri" w:cs="Arial"/>
                <w:color w:val="001432"/>
                <w:sz w:val="20"/>
                <w:szCs w:val="20"/>
                <w:lang w:val="en-GB"/>
              </w:rPr>
            </w:pPr>
          </w:p>
          <w:p w:rsidR="00A70128" w:rsidRPr="001A5C83" w:rsidRDefault="00A70128" w:rsidP="001A5C83">
            <w:pPr>
              <w:spacing w:line="276" w:lineRule="auto"/>
              <w:jc w:val="center"/>
              <w:rPr>
                <w:rFonts w:ascii="Calibri" w:eastAsia="Calibri" w:hAnsi="Calibri" w:cs="Arial"/>
                <w:color w:val="001432"/>
                <w:sz w:val="20"/>
                <w:szCs w:val="20"/>
                <w:lang w:val="en-GB"/>
              </w:rPr>
            </w:pPr>
            <w:r w:rsidRPr="001A5C83">
              <w:rPr>
                <w:rFonts w:ascii="Calibri" w:eastAsia="Calibri" w:hAnsi="Calibri" w:cs="Arial"/>
                <w:color w:val="001432"/>
                <w:sz w:val="20"/>
                <w:szCs w:val="20"/>
                <w:lang w:val="en-GB"/>
              </w:rPr>
              <w:t>Alenka Cuderman</w:t>
            </w:r>
          </w:p>
        </w:tc>
      </w:tr>
      <w:tr w:rsidR="00A70128" w:rsidRPr="001A5C83" w:rsidTr="005A31CD">
        <w:trPr>
          <w:jc w:val="center"/>
        </w:trPr>
        <w:tc>
          <w:tcPr>
            <w:tcW w:w="4605" w:type="dxa"/>
            <w:shd w:val="clear" w:color="auto" w:fill="auto"/>
          </w:tcPr>
          <w:p w:rsidR="00A70128" w:rsidRPr="001A5C83" w:rsidRDefault="00A70128" w:rsidP="001A5C83">
            <w:pPr>
              <w:spacing w:line="276" w:lineRule="auto"/>
              <w:jc w:val="center"/>
              <w:rPr>
                <w:rFonts w:ascii="Calibri" w:eastAsia="Calibri" w:hAnsi="Calibri" w:cs="Arial"/>
                <w:color w:val="001432"/>
                <w:sz w:val="20"/>
                <w:szCs w:val="20"/>
                <w:lang w:val="en-GB"/>
              </w:rPr>
            </w:pPr>
            <w:r w:rsidRPr="001A5C83">
              <w:rPr>
                <w:rFonts w:ascii="Calibri" w:eastAsia="Calibri" w:hAnsi="Calibri" w:cs="Arial"/>
                <w:color w:val="001432"/>
                <w:sz w:val="20"/>
                <w:szCs w:val="20"/>
                <w:lang w:val="en-GB"/>
              </w:rPr>
              <w:t>Chairwoman Women’s Handball Board</w:t>
            </w:r>
          </w:p>
        </w:tc>
        <w:tc>
          <w:tcPr>
            <w:tcW w:w="4605" w:type="dxa"/>
            <w:shd w:val="clear" w:color="auto" w:fill="auto"/>
          </w:tcPr>
          <w:p w:rsidR="00A70128" w:rsidRPr="001A5C83" w:rsidRDefault="00A70128" w:rsidP="001A5C83">
            <w:pPr>
              <w:spacing w:line="276" w:lineRule="auto"/>
              <w:jc w:val="center"/>
              <w:rPr>
                <w:rFonts w:ascii="Calibri" w:eastAsia="Calibri" w:hAnsi="Calibri" w:cs="Arial"/>
                <w:color w:val="001432"/>
                <w:sz w:val="20"/>
                <w:szCs w:val="20"/>
                <w:lang w:val="en-GB"/>
              </w:rPr>
            </w:pPr>
            <w:r w:rsidRPr="001A5C83">
              <w:rPr>
                <w:rFonts w:ascii="Calibri" w:eastAsia="Calibri" w:hAnsi="Calibri" w:cs="Arial"/>
                <w:color w:val="001432"/>
                <w:sz w:val="20"/>
                <w:szCs w:val="20"/>
                <w:lang w:val="en-GB"/>
              </w:rPr>
              <w:t>Women’s Handball Coordinator</w:t>
            </w:r>
          </w:p>
        </w:tc>
      </w:tr>
    </w:tbl>
    <w:p w:rsidR="001A5C83" w:rsidRPr="001A5C83" w:rsidRDefault="001A5C83" w:rsidP="001A5C83">
      <w:pPr>
        <w:rPr>
          <w:rFonts w:ascii="Calibri" w:eastAsia="Calibri" w:hAnsi="Calibri" w:cs="Times New Roman"/>
          <w:color w:val="001432"/>
          <w:lang w:val="en-GB"/>
        </w:rPr>
      </w:pPr>
    </w:p>
    <w:sectPr w:rsidR="001A5C83" w:rsidRPr="001A5C83" w:rsidSect="001A5C83">
      <w:headerReference w:type="first" r:id="rId9"/>
      <w:footerReference w:type="first" r:id="rId10"/>
      <w:pgSz w:w="11906" w:h="16838" w:code="9"/>
      <w:pgMar w:top="2233" w:right="964" w:bottom="1191" w:left="96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45B" w:rsidRDefault="0057445B" w:rsidP="00ED2911">
      <w:r>
        <w:separator/>
      </w:r>
    </w:p>
  </w:endnote>
  <w:endnote w:type="continuationSeparator" w:id="0">
    <w:p w:rsidR="0057445B" w:rsidRDefault="0057445B" w:rsidP="00ED2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HF">
    <w:altName w:val="Times New Roman"/>
    <w:panose1 w:val="00000000000000000000"/>
    <w:charset w:val="00"/>
    <w:family w:val="modern"/>
    <w:notTrueType/>
    <w:pitch w:val="variable"/>
    <w:sig w:usb0="A00000AF" w:usb1="4000205B" w:usb2="00000000" w:usb3="00000000" w:csb0="00000093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535" w:rsidRDefault="00D87535">
    <w:pPr>
      <w:pStyle w:val="Footer"/>
    </w:pPr>
    <w:r>
      <w:rPr>
        <w:noProof/>
        <w:lang w:val="lv-LV" w:eastAsia="lv-LV"/>
      </w:rPr>
      <w:drawing>
        <wp:anchor distT="0" distB="0" distL="114300" distR="114300" simplePos="0" relativeHeight="251660288" behindDoc="1" locked="0" layoutInCell="1" allowOverlap="1" wp14:anchorId="5CDDEB52" wp14:editId="489986E6">
          <wp:simplePos x="0" y="0"/>
          <wp:positionH relativeFrom="column">
            <wp:posOffset>-602615</wp:posOffset>
          </wp:positionH>
          <wp:positionV relativeFrom="paragraph">
            <wp:posOffset>-281940</wp:posOffset>
          </wp:positionV>
          <wp:extent cx="7545070" cy="902970"/>
          <wp:effectExtent l="0" t="0" r="0" b="0"/>
          <wp:wrapTight wrapText="bothSides">
            <wp:wrapPolygon edited="0">
              <wp:start x="0" y="0"/>
              <wp:lineTo x="0" y="20962"/>
              <wp:lineTo x="21542" y="20962"/>
              <wp:lineTo x="21542" y="0"/>
              <wp:lineTo x="0" y="0"/>
            </wp:wrapPolygon>
          </wp:wrapTight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HF_foot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5070" cy="9029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45B" w:rsidRDefault="0057445B" w:rsidP="00ED2911">
      <w:r>
        <w:separator/>
      </w:r>
    </w:p>
  </w:footnote>
  <w:footnote w:type="continuationSeparator" w:id="0">
    <w:p w:rsidR="0057445B" w:rsidRDefault="0057445B" w:rsidP="00ED291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535" w:rsidRDefault="00D87535">
    <w:pPr>
      <w:pStyle w:val="Header"/>
    </w:pPr>
    <w:r>
      <w:rPr>
        <w:noProof/>
        <w:lang w:val="lv-LV" w:eastAsia="lv-LV"/>
      </w:rPr>
      <w:drawing>
        <wp:anchor distT="0" distB="0" distL="114300" distR="114300" simplePos="0" relativeHeight="251659264" behindDoc="1" locked="0" layoutInCell="1" allowOverlap="1" wp14:anchorId="5E83E1CB" wp14:editId="047A24AE">
          <wp:simplePos x="0" y="0"/>
          <wp:positionH relativeFrom="column">
            <wp:posOffset>-612140</wp:posOffset>
          </wp:positionH>
          <wp:positionV relativeFrom="paragraph">
            <wp:posOffset>-440690</wp:posOffset>
          </wp:positionV>
          <wp:extent cx="7552690" cy="1303020"/>
          <wp:effectExtent l="0" t="0" r="0" b="0"/>
          <wp:wrapTight wrapText="bothSides">
            <wp:wrapPolygon edited="0">
              <wp:start x="0" y="0"/>
              <wp:lineTo x="0" y="21158"/>
              <wp:lineTo x="21520" y="21158"/>
              <wp:lineTo x="21520" y="0"/>
              <wp:lineTo x="0" y="0"/>
            </wp:wrapPolygon>
          </wp:wrapTight>
          <wp:docPr id="3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HB_heade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690" cy="13030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D87535" w:rsidRDefault="00D8753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549FA"/>
    <w:multiLevelType w:val="hybridMultilevel"/>
    <w:tmpl w:val="965E0E6C"/>
    <w:lvl w:ilvl="0" w:tplc="0407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">
    <w:nsid w:val="23AE0CD1"/>
    <w:multiLevelType w:val="hybridMultilevel"/>
    <w:tmpl w:val="B0588FA6"/>
    <w:lvl w:ilvl="0" w:tplc="0407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>
    <w:nsid w:val="431A01BB"/>
    <w:multiLevelType w:val="hybridMultilevel"/>
    <w:tmpl w:val="284AF402"/>
    <w:lvl w:ilvl="0" w:tplc="0407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47A82F87"/>
    <w:multiLevelType w:val="hybridMultilevel"/>
    <w:tmpl w:val="FD96F4C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128"/>
    <w:rsid w:val="00017A04"/>
    <w:rsid w:val="00034DF2"/>
    <w:rsid w:val="000E1B4C"/>
    <w:rsid w:val="000E32E4"/>
    <w:rsid w:val="000E3BF8"/>
    <w:rsid w:val="001433C9"/>
    <w:rsid w:val="001946B1"/>
    <w:rsid w:val="001A5C83"/>
    <w:rsid w:val="001B20B1"/>
    <w:rsid w:val="001C5961"/>
    <w:rsid w:val="001E0608"/>
    <w:rsid w:val="001F1C98"/>
    <w:rsid w:val="001F2F46"/>
    <w:rsid w:val="001F69EB"/>
    <w:rsid w:val="00210AD2"/>
    <w:rsid w:val="00243B15"/>
    <w:rsid w:val="00254371"/>
    <w:rsid w:val="00264E4E"/>
    <w:rsid w:val="0028368E"/>
    <w:rsid w:val="00296040"/>
    <w:rsid w:val="00334974"/>
    <w:rsid w:val="00372BE7"/>
    <w:rsid w:val="003D3D5C"/>
    <w:rsid w:val="003E5451"/>
    <w:rsid w:val="004100F6"/>
    <w:rsid w:val="00446A16"/>
    <w:rsid w:val="00461417"/>
    <w:rsid w:val="00467506"/>
    <w:rsid w:val="004B2633"/>
    <w:rsid w:val="005316C5"/>
    <w:rsid w:val="005576D1"/>
    <w:rsid w:val="0057445B"/>
    <w:rsid w:val="005A31CD"/>
    <w:rsid w:val="005E355A"/>
    <w:rsid w:val="006015B1"/>
    <w:rsid w:val="006019A7"/>
    <w:rsid w:val="00603473"/>
    <w:rsid w:val="006562A9"/>
    <w:rsid w:val="006A0552"/>
    <w:rsid w:val="006A4483"/>
    <w:rsid w:val="006B504B"/>
    <w:rsid w:val="006C23B1"/>
    <w:rsid w:val="006C405C"/>
    <w:rsid w:val="006C523D"/>
    <w:rsid w:val="006F40F0"/>
    <w:rsid w:val="00721CDB"/>
    <w:rsid w:val="0073030B"/>
    <w:rsid w:val="00745CD0"/>
    <w:rsid w:val="007D34D3"/>
    <w:rsid w:val="008027ED"/>
    <w:rsid w:val="00805E15"/>
    <w:rsid w:val="0080783A"/>
    <w:rsid w:val="00814D70"/>
    <w:rsid w:val="0086082E"/>
    <w:rsid w:val="00895207"/>
    <w:rsid w:val="008B5836"/>
    <w:rsid w:val="008E32AF"/>
    <w:rsid w:val="008E7597"/>
    <w:rsid w:val="0090112C"/>
    <w:rsid w:val="00953DF6"/>
    <w:rsid w:val="00982C77"/>
    <w:rsid w:val="0098388A"/>
    <w:rsid w:val="009C0E1A"/>
    <w:rsid w:val="009D326E"/>
    <w:rsid w:val="009F4D55"/>
    <w:rsid w:val="00A70128"/>
    <w:rsid w:val="00AD4C96"/>
    <w:rsid w:val="00B15FEA"/>
    <w:rsid w:val="00B3145E"/>
    <w:rsid w:val="00B53866"/>
    <w:rsid w:val="00B72103"/>
    <w:rsid w:val="00C26089"/>
    <w:rsid w:val="00C80605"/>
    <w:rsid w:val="00C87712"/>
    <w:rsid w:val="00CC6D93"/>
    <w:rsid w:val="00CE1E5D"/>
    <w:rsid w:val="00D03FC1"/>
    <w:rsid w:val="00D23B5E"/>
    <w:rsid w:val="00D87535"/>
    <w:rsid w:val="00DA4349"/>
    <w:rsid w:val="00DB6E31"/>
    <w:rsid w:val="00DC2141"/>
    <w:rsid w:val="00DC5E31"/>
    <w:rsid w:val="00E01D2E"/>
    <w:rsid w:val="00E05D1D"/>
    <w:rsid w:val="00E20814"/>
    <w:rsid w:val="00E430FD"/>
    <w:rsid w:val="00E4433F"/>
    <w:rsid w:val="00EB1465"/>
    <w:rsid w:val="00ED2911"/>
    <w:rsid w:val="00ED41A0"/>
    <w:rsid w:val="00EE580D"/>
    <w:rsid w:val="00F25006"/>
    <w:rsid w:val="00F31581"/>
    <w:rsid w:val="00F35630"/>
    <w:rsid w:val="00F40203"/>
    <w:rsid w:val="00FD48D7"/>
    <w:rsid w:val="00FD6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128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D23B5E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291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2911"/>
  </w:style>
  <w:style w:type="paragraph" w:styleId="Footer">
    <w:name w:val="footer"/>
    <w:basedOn w:val="Normal"/>
    <w:link w:val="FooterChar"/>
    <w:uiPriority w:val="99"/>
    <w:unhideWhenUsed/>
    <w:rsid w:val="00ED291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2911"/>
  </w:style>
  <w:style w:type="paragraph" w:styleId="BalloonText">
    <w:name w:val="Balloon Text"/>
    <w:basedOn w:val="Normal"/>
    <w:link w:val="BalloonTextChar"/>
    <w:uiPriority w:val="99"/>
    <w:semiHidden/>
    <w:unhideWhenUsed/>
    <w:rsid w:val="00ED29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911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23B5E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D23B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semiHidden/>
    <w:unhideWhenUsed/>
    <w:rsid w:val="00A7012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80605"/>
    <w:pPr>
      <w:spacing w:after="200" w:line="276" w:lineRule="auto"/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0128"/>
    <w:pPr>
      <w:spacing w:after="0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D23B5E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291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2911"/>
  </w:style>
  <w:style w:type="paragraph" w:styleId="Footer">
    <w:name w:val="footer"/>
    <w:basedOn w:val="Normal"/>
    <w:link w:val="FooterChar"/>
    <w:uiPriority w:val="99"/>
    <w:unhideWhenUsed/>
    <w:rsid w:val="00ED291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2911"/>
  </w:style>
  <w:style w:type="paragraph" w:styleId="BalloonText">
    <w:name w:val="Balloon Text"/>
    <w:basedOn w:val="Normal"/>
    <w:link w:val="BalloonTextChar"/>
    <w:uiPriority w:val="99"/>
    <w:semiHidden/>
    <w:unhideWhenUsed/>
    <w:rsid w:val="00ED29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911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23B5E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D23B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yperlink">
    <w:name w:val="Hyperlink"/>
    <w:basedOn w:val="DefaultParagraphFont"/>
    <w:uiPriority w:val="99"/>
    <w:semiHidden/>
    <w:unhideWhenUsed/>
    <w:rsid w:val="00A70128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80605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308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Committees%20&amp;%20Boards\Women's%20Handball%20Board\WHB_EHF_Letterhead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24D868-C094-4BA5-96A4-31E0BCDAE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WHB_EHF_Letterhead</Template>
  <TotalTime>0</TotalTime>
  <Pages>1</Pages>
  <Words>1879</Words>
  <Characters>1072</Characters>
  <Application>Microsoft Office Word</Application>
  <DocSecurity>0</DocSecurity>
  <Lines>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Alenka Cuderman</dc:creator>
  <cp:lastModifiedBy>Raitis</cp:lastModifiedBy>
  <cp:revision>2</cp:revision>
  <cp:lastPrinted>2013-10-11T09:43:00Z</cp:lastPrinted>
  <dcterms:created xsi:type="dcterms:W3CDTF">2013-11-06T11:45:00Z</dcterms:created>
  <dcterms:modified xsi:type="dcterms:W3CDTF">2013-11-06T11:45:00Z</dcterms:modified>
</cp:coreProperties>
</file>